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69" w:rsidRPr="00D72B98" w:rsidRDefault="00D72B98" w:rsidP="00D72B98">
      <w:pPr>
        <w:jc w:val="center"/>
        <w:rPr>
          <w:rFonts w:ascii="標楷體" w:eastAsia="標楷體" w:hAnsi="標楷體" w:hint="eastAsia"/>
          <w:b/>
          <w:sz w:val="32"/>
        </w:rPr>
      </w:pPr>
      <w:r w:rsidRPr="00D72B98">
        <w:rPr>
          <w:rFonts w:ascii="標楷體" w:eastAsia="標楷體" w:hAnsi="標楷體" w:hint="eastAsia"/>
          <w:b/>
          <w:sz w:val="32"/>
        </w:rPr>
        <w:t>高雄市三民區民族國小定期評量補考申請表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369"/>
        <w:gridCol w:w="850"/>
        <w:gridCol w:w="710"/>
        <w:gridCol w:w="2410"/>
        <w:gridCol w:w="849"/>
        <w:gridCol w:w="851"/>
        <w:gridCol w:w="186"/>
        <w:gridCol w:w="2650"/>
      </w:tblGrid>
      <w:tr w:rsidR="00D72B98" w:rsidTr="00974610">
        <w:tc>
          <w:tcPr>
            <w:tcW w:w="724" w:type="dxa"/>
          </w:tcPr>
          <w:p w:rsidR="00D72B98" w:rsidRDefault="00D72B98">
            <w:r>
              <w:rPr>
                <w:rFonts w:hint="eastAsia"/>
              </w:rPr>
              <w:t>姓名</w:t>
            </w:r>
          </w:p>
        </w:tc>
        <w:tc>
          <w:tcPr>
            <w:tcW w:w="1369" w:type="dxa"/>
          </w:tcPr>
          <w:p w:rsidR="00D72B98" w:rsidRDefault="00D72B98" w:rsidP="00D72B98"/>
        </w:tc>
        <w:tc>
          <w:tcPr>
            <w:tcW w:w="850" w:type="dxa"/>
          </w:tcPr>
          <w:p w:rsidR="00D72B98" w:rsidRDefault="00D72B98">
            <w:r>
              <w:rPr>
                <w:rFonts w:hint="eastAsia"/>
              </w:rPr>
              <w:t>班級</w:t>
            </w:r>
          </w:p>
        </w:tc>
        <w:tc>
          <w:tcPr>
            <w:tcW w:w="3969" w:type="dxa"/>
            <w:gridSpan w:val="3"/>
          </w:tcPr>
          <w:p w:rsidR="00D72B98" w:rsidRDefault="00D72B98" w:rsidP="00D72B98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班</w:t>
            </w:r>
          </w:p>
        </w:tc>
        <w:tc>
          <w:tcPr>
            <w:tcW w:w="851" w:type="dxa"/>
          </w:tcPr>
          <w:p w:rsidR="00D72B98" w:rsidRDefault="00D72B98">
            <w:r>
              <w:rPr>
                <w:rFonts w:hint="eastAsia"/>
              </w:rPr>
              <w:t>座號</w:t>
            </w:r>
          </w:p>
        </w:tc>
        <w:tc>
          <w:tcPr>
            <w:tcW w:w="2836" w:type="dxa"/>
            <w:gridSpan w:val="2"/>
          </w:tcPr>
          <w:p w:rsidR="00D72B98" w:rsidRDefault="00D72B98"/>
        </w:tc>
      </w:tr>
      <w:tr w:rsidR="00D72B98" w:rsidTr="006F1E8A">
        <w:tc>
          <w:tcPr>
            <w:tcW w:w="2093" w:type="dxa"/>
            <w:gridSpan w:val="2"/>
          </w:tcPr>
          <w:p w:rsidR="00D72B98" w:rsidRDefault="00D72B98">
            <w:r>
              <w:rPr>
                <w:rFonts w:hint="eastAsia"/>
              </w:rPr>
              <w:t>請假日期</w:t>
            </w:r>
          </w:p>
        </w:tc>
        <w:tc>
          <w:tcPr>
            <w:tcW w:w="4819" w:type="dxa"/>
            <w:gridSpan w:val="4"/>
          </w:tcPr>
          <w:p w:rsidR="00D72B98" w:rsidRDefault="00D72B98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D72B98" w:rsidRDefault="00D72B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C1192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C1192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C119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C1192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D72B98" w:rsidRDefault="00D72B98">
            <w:pPr>
              <w:rPr>
                <w:rFonts w:hint="eastAsia"/>
              </w:rPr>
            </w:pPr>
            <w:r>
              <w:rPr>
                <w:rFonts w:hint="eastAsia"/>
              </w:rPr>
              <w:t>起至</w:t>
            </w:r>
          </w:p>
          <w:p w:rsidR="00D72B98" w:rsidRDefault="00D72B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C1192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1192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C1192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D72B98" w:rsidRDefault="00D72B98">
            <w:r>
              <w:rPr>
                <w:rFonts w:hint="eastAsia"/>
              </w:rPr>
              <w:t>止</w:t>
            </w:r>
          </w:p>
        </w:tc>
        <w:tc>
          <w:tcPr>
            <w:tcW w:w="851" w:type="dxa"/>
          </w:tcPr>
          <w:p w:rsidR="00D72B98" w:rsidRDefault="00D72B98">
            <w:proofErr w:type="gramStart"/>
            <w:r>
              <w:rPr>
                <w:rFonts w:hint="eastAsia"/>
              </w:rPr>
              <w:t>假別</w:t>
            </w:r>
            <w:proofErr w:type="gramEnd"/>
          </w:p>
        </w:tc>
        <w:tc>
          <w:tcPr>
            <w:tcW w:w="2836" w:type="dxa"/>
            <w:gridSpan w:val="2"/>
          </w:tcPr>
          <w:p w:rsidR="00D72B98" w:rsidRDefault="00D72B98">
            <w:pPr>
              <w:rPr>
                <w:rFonts w:hint="eastAsia"/>
              </w:rPr>
            </w:pPr>
            <w:r>
              <w:sym w:font="Wingdings" w:char="F0A8"/>
            </w:r>
            <w:r>
              <w:rPr>
                <w:rFonts w:hint="eastAsia"/>
              </w:rPr>
              <w:t>公假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請附相關文件</w:t>
            </w:r>
            <w:r>
              <w:rPr>
                <w:rFonts w:hint="eastAsia"/>
              </w:rPr>
              <w:t>)</w:t>
            </w:r>
          </w:p>
          <w:p w:rsidR="00D72B98" w:rsidRDefault="00D72B98">
            <w:pPr>
              <w:rPr>
                <w:rFonts w:hint="eastAsia"/>
              </w:rPr>
            </w:pPr>
            <w:r>
              <w:sym w:font="Wingdings" w:char="F0A8"/>
            </w:r>
            <w:r>
              <w:rPr>
                <w:rFonts w:hint="eastAsia"/>
              </w:rPr>
              <w:t>喪假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請附相關文件</w:t>
            </w:r>
            <w:r>
              <w:rPr>
                <w:rFonts w:hint="eastAsia"/>
              </w:rPr>
              <w:t>)</w:t>
            </w:r>
          </w:p>
          <w:p w:rsidR="00D72B98" w:rsidRPr="00D72B98" w:rsidRDefault="00D72B98">
            <w:pPr>
              <w:rPr>
                <w:rFonts w:hint="eastAsia"/>
              </w:rPr>
            </w:pPr>
            <w:r>
              <w:sym w:font="Wingdings" w:char="F0A8"/>
            </w:r>
            <w:r>
              <w:rPr>
                <w:rFonts w:hint="eastAsia"/>
              </w:rPr>
              <w:t>病假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請附相關文件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D72B98" w:rsidRDefault="00D72B98" w:rsidP="00D72B98">
            <w:pPr>
              <w:rPr>
                <w:rFonts w:hint="eastAsia"/>
              </w:rPr>
            </w:pPr>
            <w:r>
              <w:sym w:font="Wingdings" w:char="F0A8"/>
            </w:r>
            <w:r>
              <w:rPr>
                <w:rFonts w:hint="eastAsia"/>
              </w:rPr>
              <w:t>事假</w:t>
            </w:r>
          </w:p>
          <w:p w:rsidR="00D72B98" w:rsidRDefault="00D72B98">
            <w:r>
              <w:sym w:font="Wingdings" w:char="F0A8"/>
            </w:r>
            <w:r>
              <w:rPr>
                <w:rFonts w:hint="eastAsia"/>
              </w:rPr>
              <w:t>其他</w:t>
            </w:r>
          </w:p>
        </w:tc>
      </w:tr>
      <w:tr w:rsidR="00D72B98" w:rsidTr="00D72B98">
        <w:tc>
          <w:tcPr>
            <w:tcW w:w="2093" w:type="dxa"/>
            <w:gridSpan w:val="2"/>
          </w:tcPr>
          <w:p w:rsidR="00D72B98" w:rsidRDefault="00D72B98">
            <w:r>
              <w:rPr>
                <w:rFonts w:hint="eastAsia"/>
              </w:rPr>
              <w:t>事由</w:t>
            </w:r>
          </w:p>
        </w:tc>
        <w:tc>
          <w:tcPr>
            <w:tcW w:w="8505" w:type="dxa"/>
            <w:gridSpan w:val="7"/>
          </w:tcPr>
          <w:p w:rsidR="00D72B98" w:rsidRDefault="00D72B98">
            <w:pPr>
              <w:rPr>
                <w:rFonts w:hint="eastAsia"/>
              </w:rPr>
            </w:pPr>
          </w:p>
          <w:p w:rsidR="00AD5AEE" w:rsidRDefault="00AD5AEE"/>
        </w:tc>
      </w:tr>
      <w:tr w:rsidR="00C11928" w:rsidTr="00D26ADD">
        <w:tc>
          <w:tcPr>
            <w:tcW w:w="2093" w:type="dxa"/>
            <w:gridSpan w:val="2"/>
          </w:tcPr>
          <w:p w:rsidR="00C11928" w:rsidRDefault="00C11928">
            <w:r>
              <w:rPr>
                <w:rFonts w:hint="eastAsia"/>
              </w:rPr>
              <w:t>範圍</w:t>
            </w:r>
          </w:p>
        </w:tc>
        <w:tc>
          <w:tcPr>
            <w:tcW w:w="8505" w:type="dxa"/>
            <w:gridSpan w:val="7"/>
          </w:tcPr>
          <w:p w:rsidR="00C11928" w:rsidRDefault="00C11928">
            <w:r>
              <w:sym w:font="Wingdings" w:char="F0A8"/>
            </w:r>
            <w:r>
              <w:rPr>
                <w:rFonts w:hint="eastAsia"/>
              </w:rPr>
              <w:t>期中</w:t>
            </w:r>
            <w:r w:rsidR="00974610">
              <w:rPr>
                <w:rFonts w:hint="eastAsia"/>
              </w:rPr>
              <w:t>定期</w:t>
            </w:r>
            <w:r>
              <w:rPr>
                <w:rFonts w:hint="eastAsia"/>
              </w:rPr>
              <w:t>評量</w:t>
            </w:r>
            <w:r>
              <w:rPr>
                <w:rFonts w:hint="eastAsia"/>
              </w:rPr>
              <w:t xml:space="preserve">                </w:t>
            </w:r>
            <w:r>
              <w:sym w:font="Wingdings" w:char="F0A8"/>
            </w:r>
            <w:r>
              <w:rPr>
                <w:rFonts w:hint="eastAsia"/>
              </w:rPr>
              <w:t>期末</w:t>
            </w:r>
            <w:r w:rsidR="00974610">
              <w:rPr>
                <w:rFonts w:hint="eastAsia"/>
              </w:rPr>
              <w:t>定期</w:t>
            </w:r>
            <w:r>
              <w:rPr>
                <w:rFonts w:hint="eastAsia"/>
              </w:rPr>
              <w:t>評量</w:t>
            </w:r>
          </w:p>
        </w:tc>
      </w:tr>
      <w:tr w:rsidR="00C11928" w:rsidTr="00992882">
        <w:tc>
          <w:tcPr>
            <w:tcW w:w="2093" w:type="dxa"/>
            <w:gridSpan w:val="2"/>
          </w:tcPr>
          <w:p w:rsidR="00C11928" w:rsidRDefault="00C11928">
            <w:r>
              <w:rPr>
                <w:rFonts w:hint="eastAsia"/>
              </w:rPr>
              <w:t>申請補考科目</w:t>
            </w:r>
          </w:p>
        </w:tc>
        <w:tc>
          <w:tcPr>
            <w:tcW w:w="8505" w:type="dxa"/>
            <w:gridSpan w:val="7"/>
          </w:tcPr>
          <w:p w:rsidR="00C11928" w:rsidRDefault="00C11928" w:rsidP="00C11928">
            <w:pPr>
              <w:rPr>
                <w:rFonts w:hint="eastAsia"/>
              </w:rPr>
            </w:pPr>
            <w:r>
              <w:sym w:font="Wingdings" w:char="F0A8"/>
            </w:r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 xml:space="preserve">     </w:t>
            </w:r>
            <w:r>
              <w:sym w:font="Wingdings" w:char="F0A8"/>
            </w:r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 xml:space="preserve">     </w:t>
            </w:r>
            <w:r>
              <w:sym w:font="Wingdings" w:char="F0A8"/>
            </w:r>
            <w:r>
              <w:rPr>
                <w:rFonts w:hint="eastAsia"/>
              </w:rPr>
              <w:t>自然</w:t>
            </w:r>
            <w:r>
              <w:rPr>
                <w:rFonts w:hint="eastAsia"/>
              </w:rPr>
              <w:t xml:space="preserve">     </w:t>
            </w:r>
            <w:r>
              <w:sym w:font="Wingdings" w:char="F0A8"/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 xml:space="preserve">     </w:t>
            </w:r>
            <w:r>
              <w:sym w:font="Wingdings" w:char="F0A8"/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 xml:space="preserve">      </w:t>
            </w:r>
            <w:r>
              <w:sym w:font="Wingdings" w:char="F0A8"/>
            </w:r>
            <w:r>
              <w:rPr>
                <w:rFonts w:hint="eastAsia"/>
              </w:rPr>
              <w:t>其他</w:t>
            </w:r>
          </w:p>
          <w:p w:rsidR="00AD5AEE" w:rsidRDefault="00AD5AEE" w:rsidP="00AD5AEE">
            <w:r>
              <w:rPr>
                <w:rFonts w:hint="eastAsia"/>
              </w:rPr>
              <w:t>請該科授課教師簽名：</w:t>
            </w:r>
          </w:p>
        </w:tc>
      </w:tr>
      <w:tr w:rsidR="00C11928" w:rsidTr="00C92DB8">
        <w:tc>
          <w:tcPr>
            <w:tcW w:w="2093" w:type="dxa"/>
            <w:gridSpan w:val="2"/>
          </w:tcPr>
          <w:p w:rsidR="00C11928" w:rsidRDefault="00C11928">
            <w:r>
              <w:rPr>
                <w:rFonts w:hint="eastAsia"/>
              </w:rPr>
              <w:t>補考注意事項</w:t>
            </w:r>
          </w:p>
        </w:tc>
        <w:tc>
          <w:tcPr>
            <w:tcW w:w="8505" w:type="dxa"/>
            <w:gridSpan w:val="7"/>
          </w:tcPr>
          <w:p w:rsidR="00AD5AEE" w:rsidRPr="005D12C6" w:rsidRDefault="00C11928" w:rsidP="005D12C6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</w:pPr>
            <w:r w:rsidRPr="005D12C6">
              <w:rPr>
                <w:rFonts w:hint="eastAsia"/>
                <w:sz w:val="28"/>
                <w:szCs w:val="24"/>
              </w:rPr>
              <w:t>依據</w:t>
            </w:r>
            <w:r w:rsidRPr="005D12C6">
              <w:rPr>
                <w:rFonts w:hint="eastAsia"/>
                <w:sz w:val="28"/>
                <w:szCs w:val="24"/>
              </w:rPr>
              <w:t>106.10.24</w:t>
            </w:r>
            <w:r w:rsidRPr="005D12C6">
              <w:rPr>
                <w:rFonts w:hint="eastAsia"/>
                <w:sz w:val="28"/>
                <w:szCs w:val="24"/>
              </w:rPr>
              <w:t>頒布之「</w:t>
            </w:r>
            <w:r w:rsidRPr="005D12C6">
              <w:rPr>
                <w:rFonts w:ascii="細明體" w:eastAsia="細明體" w:hAnsi="細明體" w:hint="eastAsia"/>
                <w:color w:val="000000"/>
                <w:sz w:val="28"/>
                <w:szCs w:val="24"/>
                <w:shd w:val="clear" w:color="auto" w:fill="FFFFFF"/>
              </w:rPr>
              <w:t>國民小學及國民中學學生成績評量準則</w:t>
            </w:r>
            <w:r w:rsidRPr="005D12C6">
              <w:rPr>
                <w:rFonts w:ascii="細明體" w:eastAsia="細明體" w:hAnsi="細明體" w:hint="eastAsia"/>
                <w:color w:val="000000"/>
                <w:sz w:val="28"/>
                <w:szCs w:val="24"/>
                <w:shd w:val="clear" w:color="auto" w:fill="FFFFFF"/>
              </w:rPr>
              <w:t>」</w:t>
            </w:r>
            <w:r w:rsidR="00AD5AEE" w:rsidRPr="005D12C6">
              <w:rPr>
                <w:rFonts w:ascii="細明體" w:eastAsia="細明體" w:hAnsi="細明體" w:hint="eastAsia"/>
                <w:color w:val="000000"/>
                <w:sz w:val="28"/>
                <w:szCs w:val="24"/>
                <w:shd w:val="clear" w:color="auto" w:fill="FFFFFF"/>
              </w:rPr>
              <w:t>第六條：「</w:t>
            </w:r>
            <w:r w:rsidR="00AD5AEE" w:rsidRPr="005D12C6">
              <w:rPr>
                <w:rFonts w:ascii="細明體" w:eastAsia="細明體" w:hAnsi="細明體" w:hint="eastAsia"/>
                <w:color w:val="000000"/>
                <w:sz w:val="28"/>
                <w:szCs w:val="24"/>
                <w:shd w:val="clear" w:color="auto" w:fill="FFFFFF"/>
              </w:rPr>
              <w:t>學習領域定期評量，學生因故不能參加，經學校核准</w:t>
            </w:r>
            <w:proofErr w:type="gramStart"/>
            <w:r w:rsidR="00AD5AEE" w:rsidRPr="005D12C6">
              <w:rPr>
                <w:rFonts w:ascii="細明體" w:eastAsia="細明體" w:hAnsi="細明體" w:hint="eastAsia"/>
                <w:color w:val="000000"/>
                <w:sz w:val="28"/>
                <w:szCs w:val="24"/>
                <w:shd w:val="clear" w:color="auto" w:fill="FFFFFF"/>
              </w:rPr>
              <w:t>給假者</w:t>
            </w:r>
            <w:proofErr w:type="gramEnd"/>
            <w:r w:rsidR="00AD5AEE" w:rsidRPr="005D12C6">
              <w:rPr>
                <w:rFonts w:ascii="細明體" w:eastAsia="細明體" w:hAnsi="細明體" w:hint="eastAsia"/>
                <w:color w:val="000000"/>
                <w:sz w:val="28"/>
                <w:szCs w:val="24"/>
                <w:shd w:val="clear" w:color="auto" w:fill="FFFFFF"/>
              </w:rPr>
              <w:t>，得補行評量</w:t>
            </w:r>
            <w:r w:rsidR="00AD5AEE" w:rsidRPr="005D12C6">
              <w:rPr>
                <w:rFonts w:ascii="細明體" w:eastAsia="細明體" w:hAnsi="細明體" w:hint="eastAsia"/>
                <w:color w:val="000000"/>
                <w:sz w:val="28"/>
                <w:szCs w:val="24"/>
                <w:shd w:val="clear" w:color="auto" w:fill="FFFFFF"/>
              </w:rPr>
              <w:t>」本表據此訂定，</w:t>
            </w:r>
            <w:r w:rsidRPr="005D12C6">
              <w:rPr>
                <w:rFonts w:ascii="細明體" w:eastAsia="細明體" w:hAnsi="細明體" w:hint="eastAsia"/>
                <w:color w:val="000000"/>
                <w:sz w:val="28"/>
                <w:szCs w:val="24"/>
                <w:shd w:val="clear" w:color="auto" w:fill="FFFFFF"/>
              </w:rPr>
              <w:t>並經本校</w:t>
            </w:r>
            <w:r w:rsidR="00AD5AEE" w:rsidRPr="005D12C6">
              <w:rPr>
                <w:rFonts w:ascii="細明體" w:eastAsia="細明體" w:hAnsi="細明體" w:hint="eastAsia"/>
                <w:color w:val="000000"/>
                <w:sz w:val="28"/>
                <w:szCs w:val="24"/>
                <w:shd w:val="clear" w:color="auto" w:fill="FFFFFF"/>
              </w:rPr>
              <w:t>教學團長會議通過。</w:t>
            </w:r>
          </w:p>
          <w:p w:rsidR="00AD5AEE" w:rsidRPr="005D12C6" w:rsidRDefault="00AD5AEE" w:rsidP="005D12C6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</w:pPr>
            <w:r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學生因故必須於定期評量請假，需檢附相關文件，一併填寫</w:t>
            </w:r>
            <w:proofErr w:type="gramStart"/>
            <w:r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本表</w:t>
            </w:r>
            <w:r w:rsidR="006F1E8A"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經家長</w:t>
            </w:r>
            <w:proofErr w:type="gramEnd"/>
            <w:r w:rsidR="006F1E8A"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簽名以及導師教務處核章</w:t>
            </w:r>
            <w:r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方視為完成補考申請。</w:t>
            </w:r>
          </w:p>
          <w:p w:rsidR="00974610" w:rsidRPr="005D12C6" w:rsidRDefault="00974610" w:rsidP="005D12C6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</w:pPr>
            <w:r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為養成學生負責態度，未完成補考申請者，為無故缺考，不得補考。其當次定期評量成績由平時成績酌情扣3至5分登記之。</w:t>
            </w:r>
          </w:p>
          <w:p w:rsidR="00AD5AEE" w:rsidRPr="005D12C6" w:rsidRDefault="00AD5AEE" w:rsidP="005D12C6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</w:pPr>
            <w:r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補考之日期、評量之方式及過程，由授課教師及教務處依據學生學習階段、領域學科特性及教師專業評估安排。</w:t>
            </w:r>
          </w:p>
          <w:p w:rsidR="00AD5AEE" w:rsidRPr="005D12C6" w:rsidRDefault="00AD5AEE" w:rsidP="005D12C6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</w:pPr>
            <w:r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為維護評量之公平性，於定期評量請假者，其成績不</w:t>
            </w:r>
            <w:r w:rsidR="00974610"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列入</w:t>
            </w:r>
            <w:r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當次評量之領域成績優良</w:t>
            </w:r>
            <w:r w:rsidR="00974610"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表揚學生。</w:t>
            </w:r>
          </w:p>
          <w:p w:rsidR="00974610" w:rsidRPr="00AD5AEE" w:rsidRDefault="00974610" w:rsidP="005D12C6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細明體" w:eastAsia="細明體" w:hAnsi="細明體"/>
                <w:color w:val="000000"/>
                <w:szCs w:val="27"/>
                <w:shd w:val="clear" w:color="auto" w:fill="FFFFFF"/>
              </w:rPr>
            </w:pPr>
            <w:r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應屆畢業生畢業考請假將影響畢業典禮受獎登記</w:t>
            </w:r>
            <w:r w:rsid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及獎牌製作</w:t>
            </w:r>
            <w:r w:rsidRPr="005D12C6">
              <w:rPr>
                <w:rFonts w:ascii="細明體" w:eastAsia="細明體" w:hAnsi="細明體" w:hint="eastAsia"/>
                <w:color w:val="000000"/>
                <w:sz w:val="28"/>
                <w:szCs w:val="27"/>
                <w:shd w:val="clear" w:color="auto" w:fill="FFFFFF"/>
              </w:rPr>
              <w:t>，請審慎考量評估是否請假。</w:t>
            </w:r>
          </w:p>
        </w:tc>
      </w:tr>
      <w:tr w:rsidR="00974610" w:rsidTr="00974610">
        <w:tc>
          <w:tcPr>
            <w:tcW w:w="2093" w:type="dxa"/>
            <w:gridSpan w:val="2"/>
          </w:tcPr>
          <w:p w:rsidR="00974610" w:rsidRDefault="00974610">
            <w:pPr>
              <w:rPr>
                <w:rFonts w:hint="eastAsia"/>
              </w:rPr>
            </w:pPr>
            <w:r>
              <w:rPr>
                <w:rFonts w:hint="eastAsia"/>
              </w:rPr>
              <w:t>核章</w:t>
            </w:r>
          </w:p>
        </w:tc>
        <w:tc>
          <w:tcPr>
            <w:tcW w:w="1559" w:type="dxa"/>
            <w:gridSpan w:val="2"/>
          </w:tcPr>
          <w:p w:rsidR="00974610" w:rsidRDefault="00974610">
            <w:r>
              <w:rPr>
                <w:rFonts w:hint="eastAsia"/>
              </w:rPr>
              <w:t>導師核章</w:t>
            </w:r>
          </w:p>
        </w:tc>
        <w:tc>
          <w:tcPr>
            <w:tcW w:w="2410" w:type="dxa"/>
          </w:tcPr>
          <w:p w:rsidR="00974610" w:rsidRDefault="00974610" w:rsidP="00974610">
            <w:pPr>
              <w:rPr>
                <w:rFonts w:hint="eastAsia"/>
              </w:rPr>
            </w:pPr>
          </w:p>
          <w:p w:rsidR="005D12C6" w:rsidRDefault="005D12C6" w:rsidP="00974610"/>
        </w:tc>
        <w:tc>
          <w:tcPr>
            <w:tcW w:w="1886" w:type="dxa"/>
            <w:gridSpan w:val="3"/>
          </w:tcPr>
          <w:p w:rsidR="00974610" w:rsidRDefault="00974610">
            <w:r>
              <w:rPr>
                <w:rFonts w:hint="eastAsia"/>
              </w:rPr>
              <w:t>家長簽章</w:t>
            </w:r>
          </w:p>
        </w:tc>
        <w:tc>
          <w:tcPr>
            <w:tcW w:w="2650" w:type="dxa"/>
          </w:tcPr>
          <w:p w:rsidR="00974610" w:rsidRDefault="00974610"/>
        </w:tc>
      </w:tr>
      <w:tr w:rsidR="00974610" w:rsidTr="0014785F">
        <w:tc>
          <w:tcPr>
            <w:tcW w:w="2093" w:type="dxa"/>
            <w:gridSpan w:val="2"/>
          </w:tcPr>
          <w:p w:rsidR="00974610" w:rsidRDefault="00974610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</w:tcPr>
          <w:p w:rsidR="00974610" w:rsidRDefault="00974610">
            <w:r>
              <w:rPr>
                <w:rFonts w:hint="eastAsia"/>
              </w:rPr>
              <w:t>教務處核章</w:t>
            </w:r>
          </w:p>
        </w:tc>
        <w:tc>
          <w:tcPr>
            <w:tcW w:w="6946" w:type="dxa"/>
            <w:gridSpan w:val="5"/>
          </w:tcPr>
          <w:p w:rsidR="00974610" w:rsidRDefault="00974610">
            <w:pPr>
              <w:rPr>
                <w:rFonts w:hint="eastAsia"/>
              </w:rPr>
            </w:pPr>
          </w:p>
          <w:p w:rsidR="005D12C6" w:rsidRDefault="005D12C6"/>
        </w:tc>
      </w:tr>
      <w:tr w:rsidR="006F1E8A" w:rsidTr="005B435F">
        <w:tc>
          <w:tcPr>
            <w:tcW w:w="2093" w:type="dxa"/>
            <w:gridSpan w:val="2"/>
          </w:tcPr>
          <w:p w:rsidR="006F1E8A" w:rsidRDefault="006F1E8A">
            <w:pPr>
              <w:rPr>
                <w:rFonts w:hint="eastAsia"/>
              </w:rPr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8506" w:type="dxa"/>
            <w:gridSpan w:val="7"/>
          </w:tcPr>
          <w:p w:rsidR="006F1E8A" w:rsidRDefault="006F1E8A" w:rsidP="005D12C6">
            <w:r>
              <w:rPr>
                <w:rFonts w:hint="eastAsia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日</w:t>
            </w:r>
          </w:p>
        </w:tc>
      </w:tr>
    </w:tbl>
    <w:p w:rsidR="00D72B98" w:rsidRDefault="00D72B98"/>
    <w:sectPr w:rsidR="00D72B98" w:rsidSect="00D72B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247"/>
    <w:multiLevelType w:val="hybridMultilevel"/>
    <w:tmpl w:val="E9502612"/>
    <w:lvl w:ilvl="0" w:tplc="28A82B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8"/>
    <w:rsid w:val="00306269"/>
    <w:rsid w:val="005D12C6"/>
    <w:rsid w:val="006F1E8A"/>
    <w:rsid w:val="00974610"/>
    <w:rsid w:val="00AD5AEE"/>
    <w:rsid w:val="00C11928"/>
    <w:rsid w:val="00D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AE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A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595</Characters>
  <Application>Microsoft Office Word</Application>
  <DocSecurity>0</DocSecurity>
  <Lines>4</Lines>
  <Paragraphs>1</Paragraphs>
  <ScaleCrop>false</ScaleCrop>
  <Company>SYNNEX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2018-09-28T04:01:00Z</cp:lastPrinted>
  <dcterms:created xsi:type="dcterms:W3CDTF">2018-09-28T03:16:00Z</dcterms:created>
  <dcterms:modified xsi:type="dcterms:W3CDTF">2018-09-28T04:09:00Z</dcterms:modified>
</cp:coreProperties>
</file>