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A6" w:rsidRPr="00644D3D" w:rsidRDefault="00D647A6" w:rsidP="00043CC9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44D3D">
        <w:rPr>
          <w:rFonts w:ascii="標楷體" w:eastAsia="標楷體" w:hAnsi="標楷體"/>
          <w:b/>
          <w:sz w:val="28"/>
          <w:szCs w:val="28"/>
        </w:rPr>
        <w:t>高雄市</w:t>
      </w:r>
      <w:proofErr w:type="gramStart"/>
      <w:r w:rsidRPr="00644D3D">
        <w:rPr>
          <w:rFonts w:ascii="標楷體" w:eastAsia="標楷體" w:hAnsi="標楷體" w:hint="eastAsia"/>
          <w:b/>
          <w:color w:val="FF0000"/>
          <w:sz w:val="28"/>
          <w:szCs w:val="28"/>
        </w:rPr>
        <w:t>114</w:t>
      </w:r>
      <w:proofErr w:type="gramEnd"/>
      <w:r w:rsidRPr="00644D3D">
        <w:rPr>
          <w:rFonts w:ascii="標楷體" w:eastAsia="標楷體" w:hAnsi="標楷體"/>
          <w:b/>
          <w:sz w:val="28"/>
          <w:szCs w:val="28"/>
        </w:rPr>
        <w:t>年度各級學校交通安全教育宣導學藝競賽活動實施計畫</w:t>
      </w:r>
    </w:p>
    <w:p w:rsidR="00D647A6" w:rsidRPr="00644D3D" w:rsidRDefault="00D647A6" w:rsidP="00043CC9">
      <w:pPr>
        <w:spacing w:line="340" w:lineRule="exact"/>
        <w:jc w:val="right"/>
        <w:rPr>
          <w:rFonts w:ascii="標楷體" w:eastAsia="標楷體" w:hAnsi="標楷體"/>
          <w:color w:val="FF0000"/>
        </w:rPr>
      </w:pPr>
      <w:r w:rsidRPr="00644D3D">
        <w:rPr>
          <w:rFonts w:ascii="標楷體" w:eastAsia="標楷體" w:hAnsi="標楷體"/>
          <w:color w:val="FF0000"/>
          <w:sz w:val="20"/>
        </w:rPr>
        <w:t>11</w:t>
      </w:r>
      <w:r w:rsidRPr="00644D3D">
        <w:rPr>
          <w:rFonts w:ascii="標楷體" w:eastAsia="標楷體" w:hAnsi="標楷體" w:hint="eastAsia"/>
          <w:color w:val="FF0000"/>
          <w:sz w:val="20"/>
        </w:rPr>
        <w:t>4</w:t>
      </w:r>
      <w:r w:rsidRPr="00644D3D">
        <w:rPr>
          <w:rFonts w:ascii="標楷體" w:eastAsia="標楷體" w:hAnsi="標楷體"/>
          <w:color w:val="FF0000"/>
          <w:sz w:val="20"/>
        </w:rPr>
        <w:t>年</w:t>
      </w:r>
      <w:r w:rsidRPr="00644D3D">
        <w:rPr>
          <w:rFonts w:ascii="標楷體" w:eastAsia="標楷體" w:hAnsi="標楷體" w:hint="eastAsia"/>
          <w:color w:val="FF0000"/>
          <w:sz w:val="20"/>
        </w:rPr>
        <w:t>3</w:t>
      </w:r>
      <w:r w:rsidRPr="00644D3D">
        <w:rPr>
          <w:rFonts w:ascii="標楷體" w:eastAsia="標楷體" w:hAnsi="標楷體"/>
          <w:color w:val="FF0000"/>
          <w:sz w:val="20"/>
        </w:rPr>
        <w:t>月</w:t>
      </w:r>
      <w:r w:rsidRPr="00644D3D">
        <w:rPr>
          <w:rFonts w:ascii="標楷體" w:eastAsia="標楷體" w:hAnsi="標楷體" w:hint="eastAsia"/>
          <w:color w:val="FF0000"/>
          <w:sz w:val="20"/>
        </w:rPr>
        <w:t>19</w:t>
      </w:r>
      <w:r w:rsidRPr="00644D3D">
        <w:rPr>
          <w:rFonts w:ascii="標楷體" w:eastAsia="標楷體" w:hAnsi="標楷體"/>
          <w:color w:val="FF0000"/>
          <w:sz w:val="20"/>
        </w:rPr>
        <w:t>日高市</w:t>
      </w:r>
      <w:proofErr w:type="gramStart"/>
      <w:r w:rsidRPr="00644D3D">
        <w:rPr>
          <w:rFonts w:ascii="標楷體" w:eastAsia="標楷體" w:hAnsi="標楷體"/>
          <w:color w:val="FF0000"/>
          <w:sz w:val="20"/>
        </w:rPr>
        <w:t>教社字</w:t>
      </w:r>
      <w:proofErr w:type="gramEnd"/>
      <w:r w:rsidRPr="00644D3D">
        <w:rPr>
          <w:rFonts w:ascii="標楷體" w:eastAsia="標楷體" w:hAnsi="標楷體"/>
          <w:color w:val="FF0000"/>
          <w:sz w:val="20"/>
        </w:rPr>
        <w:t>第11431929000號函發布</w:t>
      </w:r>
    </w:p>
    <w:p w:rsidR="00D647A6" w:rsidRPr="00644D3D" w:rsidRDefault="00D647A6" w:rsidP="00644D3D">
      <w:pPr>
        <w:numPr>
          <w:ilvl w:val="0"/>
          <w:numId w:val="1"/>
        </w:numPr>
        <w:tabs>
          <w:tab w:val="left" w:pos="480"/>
        </w:tabs>
        <w:snapToGrid w:val="0"/>
        <w:spacing w:afterLines="50" w:after="183" w:line="340" w:lineRule="exact"/>
        <w:ind w:left="1202" w:hanging="1202"/>
        <w:rPr>
          <w:rFonts w:ascii="標楷體" w:eastAsia="標楷體" w:hAnsi="標楷體"/>
          <w:b/>
          <w:sz w:val="28"/>
          <w:szCs w:val="28"/>
        </w:rPr>
      </w:pPr>
      <w:r w:rsidRPr="00644D3D">
        <w:rPr>
          <w:rFonts w:ascii="標楷體" w:eastAsia="標楷體" w:hAnsi="標楷體"/>
          <w:b/>
          <w:sz w:val="28"/>
          <w:szCs w:val="28"/>
        </w:rPr>
        <w:t>參賽項目及組別</w:t>
      </w:r>
    </w:p>
    <w:p w:rsidR="00D647A6" w:rsidRPr="00644D3D" w:rsidRDefault="00D647A6" w:rsidP="00043CC9">
      <w:pPr>
        <w:pStyle w:val="a4"/>
        <w:numPr>
          <w:ilvl w:val="1"/>
          <w:numId w:val="3"/>
        </w:numPr>
        <w:snapToGrid w:val="0"/>
        <w:spacing w:line="340" w:lineRule="exact"/>
        <w:ind w:left="993" w:hanging="56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參賽項目及組別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969"/>
        <w:gridCol w:w="3260"/>
      </w:tblGrid>
      <w:tr w:rsidR="00D647A6" w:rsidRPr="00644D3D" w:rsidTr="00D647A6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44D3D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44D3D">
              <w:rPr>
                <w:rFonts w:ascii="標楷體" w:eastAsia="標楷體" w:hAnsi="標楷體"/>
                <w:b/>
              </w:rPr>
              <w:t>比賽項目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  <w:b/>
              </w:rPr>
              <w:t>比賽組別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44D3D">
              <w:rPr>
                <w:rFonts w:ascii="標楷體" w:eastAsia="標楷體" w:hAnsi="標楷體"/>
                <w:b/>
              </w:rPr>
              <w:t>創作人數</w:t>
            </w:r>
          </w:p>
        </w:tc>
      </w:tr>
      <w:tr w:rsidR="00D647A6" w:rsidRPr="00644D3D" w:rsidTr="00D647A6">
        <w:trPr>
          <w:trHeight w:val="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after="99"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創意廣告影片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A6" w:rsidRPr="00644D3D" w:rsidRDefault="00D647A6" w:rsidP="00043CC9">
            <w:pPr>
              <w:snapToGrid w:val="0"/>
              <w:spacing w:after="99" w:line="340" w:lineRule="exact"/>
              <w:ind w:right="-108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國小南區組、國小北區組、國中組、</w:t>
            </w:r>
            <w:proofErr w:type="gramStart"/>
            <w:r w:rsidRPr="00644D3D">
              <w:rPr>
                <w:rFonts w:ascii="標楷體" w:eastAsia="標楷體" w:hAnsi="標楷體"/>
              </w:rPr>
              <w:t>高中職組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學生人數以</w:t>
            </w:r>
            <w:r w:rsidRPr="00644D3D">
              <w:rPr>
                <w:rFonts w:ascii="標楷體" w:eastAsia="標楷體" w:hAnsi="標楷體"/>
                <w:u w:val="single"/>
              </w:rPr>
              <w:t>2～10人</w:t>
            </w:r>
            <w:r w:rsidRPr="00644D3D">
              <w:rPr>
                <w:rFonts w:ascii="標楷體" w:eastAsia="標楷體" w:hAnsi="標楷體"/>
              </w:rPr>
              <w:t>為限</w:t>
            </w:r>
          </w:p>
        </w:tc>
      </w:tr>
      <w:tr w:rsidR="00D647A6" w:rsidRPr="00644D3D" w:rsidTr="00D647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after="99"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LINE貼圖設計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A6" w:rsidRPr="00644D3D" w:rsidRDefault="00D647A6" w:rsidP="00043CC9">
            <w:pPr>
              <w:snapToGrid w:val="0"/>
              <w:spacing w:after="99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A6" w:rsidRPr="00644D3D" w:rsidRDefault="00D647A6" w:rsidP="00043CC9">
            <w:pPr>
              <w:snapToGrid w:val="0"/>
              <w:spacing w:after="99" w:line="340" w:lineRule="exact"/>
              <w:rPr>
                <w:rFonts w:ascii="標楷體" w:eastAsia="標楷體" w:hAnsi="標楷體"/>
              </w:rPr>
            </w:pPr>
          </w:p>
        </w:tc>
      </w:tr>
      <w:tr w:rsidR="00D647A6" w:rsidRPr="00644D3D" w:rsidTr="00D647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after="99"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繪本創作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A6" w:rsidRPr="00644D3D" w:rsidRDefault="00D647A6" w:rsidP="00043CC9">
            <w:pPr>
              <w:snapToGrid w:val="0"/>
              <w:spacing w:after="99" w:line="340" w:lineRule="exact"/>
              <w:ind w:right="-250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國小1~3年級組、國小4~6年級組、</w:t>
            </w:r>
            <w:r w:rsidRPr="00644D3D">
              <w:rPr>
                <w:rFonts w:ascii="標楷體" w:eastAsia="標楷體" w:hAnsi="標楷體"/>
              </w:rPr>
              <w:br/>
              <w:t>國中組、</w:t>
            </w:r>
            <w:proofErr w:type="gramStart"/>
            <w:r w:rsidRPr="00644D3D">
              <w:rPr>
                <w:rFonts w:ascii="標楷體" w:eastAsia="標楷體" w:hAnsi="標楷體"/>
              </w:rPr>
              <w:t>高中職組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after="99"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學生人數以</w:t>
            </w:r>
            <w:r w:rsidRPr="00644D3D">
              <w:rPr>
                <w:rFonts w:ascii="標楷體" w:eastAsia="標楷體" w:hAnsi="標楷體"/>
                <w:u w:val="single"/>
              </w:rPr>
              <w:t>2～5人</w:t>
            </w:r>
            <w:r w:rsidRPr="00644D3D">
              <w:rPr>
                <w:rFonts w:ascii="標楷體" w:eastAsia="標楷體" w:hAnsi="標楷體"/>
              </w:rPr>
              <w:t>為限</w:t>
            </w:r>
          </w:p>
        </w:tc>
      </w:tr>
      <w:tr w:rsidR="00D647A6" w:rsidRPr="00644D3D" w:rsidTr="00D647A6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after="99" w:line="340" w:lineRule="exact"/>
              <w:jc w:val="both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四格漫畫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A6" w:rsidRPr="00644D3D" w:rsidRDefault="00D647A6" w:rsidP="00043CC9">
            <w:pPr>
              <w:snapToGrid w:val="0"/>
              <w:spacing w:after="99" w:line="340" w:lineRule="exact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國小1~3年級組、國小4~6年級組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A6" w:rsidRPr="00644D3D" w:rsidRDefault="00D647A6" w:rsidP="00043CC9">
            <w:pPr>
              <w:snapToGrid w:val="0"/>
              <w:spacing w:after="99" w:line="340" w:lineRule="exact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個人創作(</w:t>
            </w:r>
            <w:r w:rsidRPr="00644D3D">
              <w:rPr>
                <w:rFonts w:ascii="標楷體" w:eastAsia="標楷體" w:hAnsi="標楷體"/>
                <w:kern w:val="0"/>
              </w:rPr>
              <w:t>以四開圖畫紙為限)</w:t>
            </w:r>
          </w:p>
        </w:tc>
      </w:tr>
    </w:tbl>
    <w:p w:rsidR="00D647A6" w:rsidRPr="00644D3D" w:rsidRDefault="00D647A6" w:rsidP="00043CC9">
      <w:pPr>
        <w:pStyle w:val="a4"/>
        <w:numPr>
          <w:ilvl w:val="1"/>
          <w:numId w:val="3"/>
        </w:numPr>
        <w:snapToGrid w:val="0"/>
        <w:spacing w:beforeLines="50" w:before="183" w:line="340" w:lineRule="exact"/>
        <w:ind w:left="992" w:hanging="56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參賽資格:本市高中職以下在校學生，除了四格漫畫暨創意海報設計項目，其餘</w:t>
      </w:r>
      <w:proofErr w:type="gramStart"/>
      <w:r w:rsidRPr="00644D3D">
        <w:rPr>
          <w:rFonts w:ascii="標楷體" w:eastAsia="標楷體" w:hAnsi="標楷體"/>
        </w:rPr>
        <w:t>採</w:t>
      </w:r>
      <w:proofErr w:type="gramEnd"/>
      <w:r w:rsidRPr="00644D3D">
        <w:rPr>
          <w:rFonts w:ascii="標楷體" w:eastAsia="標楷體" w:hAnsi="標楷體"/>
        </w:rPr>
        <w:t>集體創作、親師生共同創作為原則，</w:t>
      </w:r>
      <w:r w:rsidRPr="00644D3D">
        <w:rPr>
          <w:rFonts w:ascii="標楷體" w:eastAsia="標楷體" w:hAnsi="標楷體"/>
          <w:u w:val="single"/>
        </w:rPr>
        <w:t>人數不符該類別之參賽作品不列入評分</w:t>
      </w:r>
      <w:r w:rsidRPr="00644D3D">
        <w:rPr>
          <w:rFonts w:ascii="標楷體" w:eastAsia="標楷體" w:hAnsi="標楷體"/>
        </w:rPr>
        <w:t>。</w:t>
      </w:r>
    </w:p>
    <w:p w:rsidR="00D647A6" w:rsidRPr="00644D3D" w:rsidRDefault="00D647A6" w:rsidP="00043CC9">
      <w:pPr>
        <w:numPr>
          <w:ilvl w:val="0"/>
          <w:numId w:val="1"/>
        </w:numPr>
        <w:tabs>
          <w:tab w:val="left" w:pos="480"/>
        </w:tabs>
        <w:snapToGrid w:val="0"/>
        <w:spacing w:beforeLines="50" w:before="183" w:afterLines="50" w:after="183" w:line="340" w:lineRule="exact"/>
        <w:ind w:left="1202" w:hanging="1202"/>
        <w:rPr>
          <w:rFonts w:ascii="標楷體" w:eastAsia="標楷體" w:hAnsi="標楷體"/>
          <w:b/>
          <w:sz w:val="28"/>
          <w:szCs w:val="28"/>
        </w:rPr>
      </w:pPr>
      <w:r w:rsidRPr="00644D3D">
        <w:rPr>
          <w:rFonts w:ascii="標楷體" w:eastAsia="標楷體" w:hAnsi="標楷體"/>
          <w:b/>
          <w:sz w:val="28"/>
          <w:szCs w:val="28"/>
        </w:rPr>
        <w:t>比賽主題：</w:t>
      </w:r>
      <w:r w:rsidRPr="00644D3D">
        <w:rPr>
          <w:rFonts w:ascii="標楷體" w:eastAsia="標楷體" w:hAnsi="標楷體"/>
          <w:b/>
          <w:sz w:val="28"/>
          <w:szCs w:val="28"/>
          <w:u w:val="thick"/>
        </w:rPr>
        <w:t>依</w:t>
      </w:r>
      <w:proofErr w:type="gramStart"/>
      <w:r w:rsidRPr="00644D3D">
        <w:rPr>
          <w:rFonts w:ascii="標楷體" w:eastAsia="標楷體" w:hAnsi="標楷體"/>
          <w:b/>
          <w:sz w:val="28"/>
          <w:szCs w:val="28"/>
          <w:u w:val="thick"/>
        </w:rPr>
        <w:t>11</w:t>
      </w:r>
      <w:r w:rsidRPr="00644D3D">
        <w:rPr>
          <w:rFonts w:ascii="標楷體" w:eastAsia="標楷體" w:hAnsi="標楷體" w:hint="eastAsia"/>
          <w:b/>
          <w:sz w:val="28"/>
          <w:szCs w:val="28"/>
          <w:u w:val="thick"/>
        </w:rPr>
        <w:t>4</w:t>
      </w:r>
      <w:proofErr w:type="gramEnd"/>
      <w:r w:rsidRPr="00644D3D">
        <w:rPr>
          <w:rFonts w:ascii="標楷體" w:eastAsia="標楷體" w:hAnsi="標楷體"/>
          <w:b/>
          <w:sz w:val="28"/>
          <w:szCs w:val="28"/>
          <w:u w:val="thick"/>
        </w:rPr>
        <w:t>年度交通安全教育工作執行計畫訴求重點</w:t>
      </w:r>
      <w:r w:rsidRPr="00644D3D">
        <w:rPr>
          <w:rFonts w:ascii="標楷體" w:eastAsia="標楷體" w:hAnsi="標楷體"/>
          <w:b/>
          <w:sz w:val="28"/>
          <w:szCs w:val="28"/>
        </w:rPr>
        <w:t>，各組創作主題如下：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75"/>
      </w:tblGrid>
      <w:tr w:rsidR="00D647A6" w:rsidRPr="00644D3D" w:rsidTr="00E53194">
        <w:trPr>
          <w:trHeight w:hRule="exact"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國小組</w:t>
            </w:r>
          </w:p>
        </w:tc>
      </w:tr>
      <w:tr w:rsidR="00D647A6" w:rsidRPr="00644D3D" w:rsidTr="00E75D4A">
        <w:trPr>
          <w:trHeight w:hRule="exact"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</w:rPr>
              <w:t>分組創作主題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pStyle w:val="Web"/>
              <w:snapToGrid w:val="0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/>
                <w:b/>
                <w:bCs/>
              </w:rPr>
              <w:t>行人</w:t>
            </w:r>
            <w:r w:rsidRPr="00644D3D">
              <w:rPr>
                <w:rFonts w:ascii="標楷體" w:eastAsia="標楷體" w:hAnsi="標楷體" w:hint="eastAsia"/>
                <w:b/>
                <w:bCs/>
              </w:rPr>
              <w:t>或汽、機車乘客</w:t>
            </w:r>
          </w:p>
        </w:tc>
      </w:tr>
      <w:tr w:rsidR="00D647A6" w:rsidRPr="00644D3D" w:rsidTr="00043CC9">
        <w:trPr>
          <w:trHeight w:val="3158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共同創作主題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7A6" w:rsidRPr="00644D3D" w:rsidRDefault="00D647A6" w:rsidP="00043CC9">
            <w:pPr>
              <w:pStyle w:val="Web"/>
              <w:numPr>
                <w:ilvl w:val="3"/>
                <w:numId w:val="1"/>
              </w:numPr>
              <w:spacing w:before="0" w:beforeAutospacing="0" w:after="0" w:afterAutospacing="0" w:line="340" w:lineRule="exact"/>
              <w:ind w:left="176" w:hanging="176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車輛</w:t>
            </w:r>
            <w:proofErr w:type="gramStart"/>
            <w:r w:rsidRPr="00644D3D">
              <w:rPr>
                <w:rFonts w:ascii="標楷體" w:eastAsia="標楷體" w:hAnsi="標楷體" w:hint="eastAsia"/>
              </w:rPr>
              <w:t>慢看停</w:t>
            </w:r>
            <w:proofErr w:type="gramEnd"/>
            <w:r w:rsidRPr="00644D3D">
              <w:rPr>
                <w:rFonts w:ascii="標楷體" w:eastAsia="標楷體" w:hAnsi="標楷體" w:hint="eastAsia"/>
              </w:rPr>
              <w:t>、行人安全行</w:t>
            </w:r>
          </w:p>
          <w:p w:rsidR="00D647A6" w:rsidRPr="00644D3D" w:rsidRDefault="00D647A6" w:rsidP="00043CC9">
            <w:pPr>
              <w:pStyle w:val="Web"/>
              <w:numPr>
                <w:ilvl w:val="3"/>
                <w:numId w:val="1"/>
              </w:numPr>
              <w:spacing w:before="0" w:beforeAutospacing="0" w:after="0" w:afterAutospacing="0" w:line="340" w:lineRule="exact"/>
              <w:ind w:left="176" w:hanging="176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大型車</w:t>
            </w:r>
            <w:proofErr w:type="gramStart"/>
            <w:r w:rsidRPr="00644D3D">
              <w:rPr>
                <w:rFonts w:ascii="標楷體" w:eastAsia="標楷體" w:hAnsi="標楷體" w:hint="eastAsia"/>
              </w:rPr>
              <w:t>內輪差</w:t>
            </w:r>
            <w:proofErr w:type="gramEnd"/>
            <w:r w:rsidRPr="00644D3D">
              <w:rPr>
                <w:rFonts w:ascii="標楷體" w:eastAsia="標楷體" w:hAnsi="標楷體" w:hint="eastAsia"/>
              </w:rPr>
              <w:t>及視野死角</w:t>
            </w:r>
          </w:p>
          <w:p w:rsidR="00D647A6" w:rsidRPr="00644D3D" w:rsidRDefault="00D647A6" w:rsidP="00043CC9">
            <w:pPr>
              <w:pStyle w:val="Web"/>
              <w:numPr>
                <w:ilvl w:val="3"/>
                <w:numId w:val="1"/>
              </w:numPr>
              <w:spacing w:before="0" w:beforeAutospacing="0" w:after="0" w:afterAutospacing="0" w:line="340" w:lineRule="exact"/>
              <w:ind w:left="176" w:hanging="176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無號</w:t>
            </w:r>
            <w:proofErr w:type="gramStart"/>
            <w:r w:rsidRPr="00644D3D">
              <w:rPr>
                <w:rFonts w:ascii="標楷體" w:eastAsia="標楷體" w:hAnsi="標楷體" w:hint="eastAsia"/>
              </w:rPr>
              <w:t>誌</w:t>
            </w:r>
            <w:proofErr w:type="gramEnd"/>
            <w:r w:rsidRPr="00644D3D">
              <w:rPr>
                <w:rFonts w:ascii="標楷體" w:eastAsia="標楷體" w:hAnsi="標楷體" w:hint="eastAsia"/>
              </w:rPr>
              <w:t>路口停車再開</w:t>
            </w:r>
          </w:p>
          <w:p w:rsidR="00D647A6" w:rsidRPr="00644D3D" w:rsidRDefault="00D647A6" w:rsidP="00043CC9">
            <w:pPr>
              <w:pStyle w:val="Web"/>
              <w:numPr>
                <w:ilvl w:val="3"/>
                <w:numId w:val="1"/>
              </w:numPr>
              <w:spacing w:before="0" w:beforeAutospacing="0" w:after="0" w:afterAutospacing="0" w:line="340" w:lineRule="exact"/>
              <w:ind w:left="176" w:hanging="176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防禦駕駛與速度管理</w:t>
            </w:r>
          </w:p>
          <w:p w:rsidR="00D647A6" w:rsidRPr="00644D3D" w:rsidRDefault="00D647A6" w:rsidP="00043CC9">
            <w:pPr>
              <w:pStyle w:val="Web"/>
              <w:numPr>
                <w:ilvl w:val="3"/>
                <w:numId w:val="1"/>
              </w:numPr>
              <w:spacing w:before="0" w:beforeAutospacing="0" w:after="0" w:afterAutospacing="0" w:line="340" w:lineRule="exact"/>
              <w:ind w:left="176" w:hanging="176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拒絕</w:t>
            </w:r>
            <w:proofErr w:type="gramStart"/>
            <w:r w:rsidRPr="00644D3D">
              <w:rPr>
                <w:rFonts w:ascii="標楷體" w:eastAsia="標楷體" w:hAnsi="標楷體" w:hint="eastAsia"/>
              </w:rPr>
              <w:t>酒駕與</w:t>
            </w:r>
            <w:proofErr w:type="gramEnd"/>
            <w:r w:rsidRPr="00644D3D">
              <w:rPr>
                <w:rFonts w:ascii="標楷體" w:eastAsia="標楷體" w:hAnsi="標楷體" w:hint="eastAsia"/>
              </w:rPr>
              <w:t>毒駕</w:t>
            </w:r>
          </w:p>
          <w:p w:rsidR="00D647A6" w:rsidRPr="00644D3D" w:rsidRDefault="00D647A6" w:rsidP="00043CC9">
            <w:pPr>
              <w:pStyle w:val="Web"/>
              <w:numPr>
                <w:ilvl w:val="3"/>
                <w:numId w:val="1"/>
              </w:numPr>
              <w:spacing w:before="0" w:beforeAutospacing="0" w:after="0" w:afterAutospacing="0" w:line="340" w:lineRule="exact"/>
              <w:ind w:left="176" w:hanging="176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交通安全五大守則：</w:t>
            </w:r>
          </w:p>
          <w:p w:rsidR="00D647A6" w:rsidRPr="00644D3D" w:rsidRDefault="00D647A6" w:rsidP="00043CC9">
            <w:pPr>
              <w:pStyle w:val="Web"/>
              <w:spacing w:before="0" w:beforeAutospacing="0" w:after="0" w:afterAutospacing="0" w:line="340" w:lineRule="exact"/>
              <w:ind w:firstLineChars="73" w:firstLine="175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cs="Times New Roman" w:hint="eastAsia"/>
              </w:rPr>
              <w:t>(1)</w:t>
            </w:r>
            <w:proofErr w:type="gramStart"/>
            <w:r w:rsidRPr="00644D3D">
              <w:rPr>
                <w:rFonts w:ascii="標楷體" w:eastAsia="標楷體" w:hAnsi="標楷體" w:hint="eastAsia"/>
                <w:shd w:val="clear" w:color="auto" w:fill="FFFFFF"/>
              </w:rPr>
              <w:t>熟悉路</w:t>
            </w:r>
            <w:proofErr w:type="gramEnd"/>
            <w:r w:rsidRPr="00644D3D">
              <w:rPr>
                <w:rFonts w:ascii="標楷體" w:eastAsia="標楷體" w:hAnsi="標楷體" w:hint="eastAsia"/>
                <w:shd w:val="clear" w:color="auto" w:fill="FFFFFF"/>
              </w:rPr>
              <w:t>權、遵守法規。</w:t>
            </w:r>
          </w:p>
          <w:p w:rsidR="00D647A6" w:rsidRPr="00644D3D" w:rsidRDefault="00D647A6" w:rsidP="00043CC9">
            <w:pPr>
              <w:pStyle w:val="Web"/>
              <w:spacing w:before="0" w:beforeAutospacing="0" w:after="0" w:afterAutospacing="0" w:line="340" w:lineRule="exact"/>
              <w:ind w:firstLineChars="73" w:firstLine="175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(2)你看得見我，我看得見你。</w:t>
            </w:r>
          </w:p>
          <w:p w:rsidR="00D647A6" w:rsidRPr="00644D3D" w:rsidRDefault="00D647A6" w:rsidP="00043CC9">
            <w:pPr>
              <w:pStyle w:val="Web"/>
              <w:spacing w:before="0" w:beforeAutospacing="0" w:after="0" w:afterAutospacing="0" w:line="340" w:lineRule="exact"/>
              <w:ind w:firstLineChars="73" w:firstLine="175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(3)謹守安全空間，不做沒把握的動作，只要猶豫就不要去做。</w:t>
            </w:r>
          </w:p>
          <w:p w:rsidR="00D647A6" w:rsidRPr="00644D3D" w:rsidRDefault="00D647A6" w:rsidP="00043CC9">
            <w:pPr>
              <w:pStyle w:val="Web"/>
              <w:spacing w:before="0" w:beforeAutospacing="0" w:after="0" w:afterAutospacing="0" w:line="340" w:lineRule="exact"/>
              <w:ind w:firstLineChars="73" w:firstLine="175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(4)利他的</w:t>
            </w:r>
            <w:proofErr w:type="gramStart"/>
            <w:r w:rsidRPr="00644D3D">
              <w:rPr>
                <w:rFonts w:ascii="標楷體" w:eastAsia="標楷體" w:hAnsi="標楷體" w:hint="eastAsia"/>
              </w:rPr>
              <w:t>用路觀</w:t>
            </w:r>
            <w:proofErr w:type="gramEnd"/>
            <w:r w:rsidRPr="00644D3D">
              <w:rPr>
                <w:rFonts w:ascii="標楷體" w:eastAsia="標楷體" w:hAnsi="標楷體" w:hint="eastAsia"/>
              </w:rPr>
              <w:t>，不要影響別人的安全。</w:t>
            </w:r>
          </w:p>
          <w:p w:rsidR="00D647A6" w:rsidRPr="00644D3D" w:rsidRDefault="00D647A6" w:rsidP="00043CC9">
            <w:pPr>
              <w:pStyle w:val="Web"/>
              <w:spacing w:before="0" w:beforeAutospacing="0" w:after="0" w:afterAutospacing="0" w:line="340" w:lineRule="exact"/>
              <w:ind w:firstLineChars="73" w:firstLine="175"/>
              <w:rPr>
                <w:rFonts w:ascii="標楷體" w:eastAsia="標楷體" w:hAnsi="標楷體"/>
              </w:rPr>
            </w:pPr>
            <w:r w:rsidRPr="00644D3D">
              <w:rPr>
                <w:rFonts w:ascii="標楷體" w:eastAsia="標楷體" w:hAnsi="標楷體" w:hint="eastAsia"/>
              </w:rPr>
              <w:t>(5)防衛兼備，防止事故發生，不讓自己成為事故受害者。</w:t>
            </w:r>
          </w:p>
        </w:tc>
      </w:tr>
    </w:tbl>
    <w:p w:rsidR="00D647A6" w:rsidRPr="00644D3D" w:rsidRDefault="00D647A6" w:rsidP="000153E8">
      <w:pPr>
        <w:numPr>
          <w:ilvl w:val="0"/>
          <w:numId w:val="1"/>
        </w:numPr>
        <w:tabs>
          <w:tab w:val="left" w:pos="480"/>
        </w:tabs>
        <w:snapToGrid w:val="0"/>
        <w:spacing w:beforeLines="50" w:before="183" w:afterLines="50" w:after="183" w:line="340" w:lineRule="exact"/>
        <w:ind w:left="1202" w:hanging="1202"/>
        <w:rPr>
          <w:rFonts w:ascii="標楷體" w:eastAsia="標楷體" w:hAnsi="標楷體"/>
          <w:b/>
          <w:sz w:val="28"/>
          <w:szCs w:val="28"/>
        </w:rPr>
      </w:pPr>
      <w:r w:rsidRPr="00644D3D">
        <w:rPr>
          <w:rFonts w:ascii="標楷體" w:eastAsia="標楷體" w:hAnsi="標楷體"/>
          <w:b/>
          <w:sz w:val="28"/>
          <w:szCs w:val="28"/>
        </w:rPr>
        <w:t xml:space="preserve">比賽規範 </w:t>
      </w:r>
    </w:p>
    <w:p w:rsidR="00D647A6" w:rsidRPr="00644D3D" w:rsidRDefault="00D647A6" w:rsidP="00043CC9">
      <w:pPr>
        <w:pStyle w:val="a4"/>
        <w:numPr>
          <w:ilvl w:val="1"/>
          <w:numId w:val="2"/>
        </w:numPr>
        <w:snapToGrid w:val="0"/>
        <w:spacing w:line="340" w:lineRule="exact"/>
        <w:ind w:left="993" w:right="-283" w:hanging="56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  <w:b/>
        </w:rPr>
        <w:t>創意廣告影片</w:t>
      </w:r>
    </w:p>
    <w:p w:rsidR="00D647A6" w:rsidRPr="00644D3D" w:rsidRDefault="00D647A6" w:rsidP="00043CC9">
      <w:pPr>
        <w:pStyle w:val="a4"/>
        <w:numPr>
          <w:ilvl w:val="0"/>
          <w:numId w:val="4"/>
        </w:numPr>
        <w:snapToGrid w:val="0"/>
        <w:spacing w:line="340" w:lineRule="exact"/>
        <w:ind w:left="1134" w:hanging="42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影片長度:以</w:t>
      </w:r>
      <w:r w:rsidRPr="00644D3D">
        <w:rPr>
          <w:rFonts w:ascii="標楷體" w:eastAsia="標楷體" w:hAnsi="標楷體"/>
          <w:u w:val="single"/>
        </w:rPr>
        <w:t>不超過3分鐘</w:t>
      </w:r>
      <w:r w:rsidRPr="00644D3D">
        <w:rPr>
          <w:rFonts w:ascii="標楷體" w:eastAsia="標楷體" w:hAnsi="標楷體"/>
        </w:rPr>
        <w:t>為原則，以真人演出或動畫方式均可，內容以本競賽所訂主題自由發揮，藉創意廣告手法達到教育宣導目的。</w:t>
      </w:r>
    </w:p>
    <w:p w:rsidR="00D647A6" w:rsidRPr="00644D3D" w:rsidRDefault="00D647A6" w:rsidP="00043CC9">
      <w:pPr>
        <w:pStyle w:val="a4"/>
        <w:numPr>
          <w:ilvl w:val="0"/>
          <w:numId w:val="4"/>
        </w:numPr>
        <w:snapToGrid w:val="0"/>
        <w:spacing w:line="340" w:lineRule="exact"/>
        <w:ind w:left="1134" w:hanging="42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影片檔案請勿分割，檔案大小不超過1000MB，以MPG、AVI、WMV、MP4、MOV等格式擇</w:t>
      </w:r>
      <w:proofErr w:type="gramStart"/>
      <w:r w:rsidRPr="00644D3D">
        <w:rPr>
          <w:rFonts w:ascii="標楷體" w:eastAsia="標楷體" w:hAnsi="標楷體"/>
        </w:rPr>
        <w:t>一</w:t>
      </w:r>
      <w:proofErr w:type="gramEnd"/>
      <w:r w:rsidRPr="00644D3D">
        <w:rPr>
          <w:rFonts w:ascii="標楷體" w:eastAsia="標楷體" w:hAnsi="標楷體"/>
        </w:rPr>
        <w:t>儲存，並將影片檔案燒錄成</w:t>
      </w:r>
      <w:r w:rsidRPr="00644D3D">
        <w:rPr>
          <w:rFonts w:ascii="標楷體" w:eastAsia="標楷體" w:hAnsi="標楷體"/>
          <w:u w:val="single"/>
        </w:rPr>
        <w:t>光碟</w:t>
      </w:r>
      <w:r w:rsidRPr="00644D3D">
        <w:rPr>
          <w:rFonts w:ascii="標楷體" w:eastAsia="標楷體" w:hAnsi="標楷體" w:hint="eastAsia"/>
        </w:rPr>
        <w:t>，同校多件作品可燒錄於一片光碟繳交</w:t>
      </w:r>
      <w:r w:rsidRPr="00644D3D">
        <w:rPr>
          <w:rFonts w:ascii="標楷體" w:eastAsia="標楷體" w:hAnsi="標楷體"/>
        </w:rPr>
        <w:t>。</w:t>
      </w:r>
    </w:p>
    <w:p w:rsidR="00D647A6" w:rsidRPr="00644D3D" w:rsidRDefault="00D647A6" w:rsidP="00043CC9">
      <w:pPr>
        <w:pStyle w:val="a4"/>
        <w:numPr>
          <w:ilvl w:val="1"/>
          <w:numId w:val="2"/>
        </w:numPr>
        <w:snapToGrid w:val="0"/>
        <w:spacing w:line="340" w:lineRule="exact"/>
        <w:ind w:left="993" w:right="-283" w:hanging="56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  <w:b/>
        </w:rPr>
        <w:t>LINE貼圖設計</w:t>
      </w:r>
    </w:p>
    <w:p w:rsidR="00D647A6" w:rsidRPr="00644D3D" w:rsidRDefault="00D647A6" w:rsidP="00043CC9">
      <w:pPr>
        <w:pStyle w:val="a4"/>
        <w:numPr>
          <w:ilvl w:val="0"/>
          <w:numId w:val="5"/>
        </w:numPr>
        <w:snapToGrid w:val="0"/>
        <w:spacing w:line="340" w:lineRule="exact"/>
        <w:ind w:left="113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使用影像或圖片編輯軟體製作，貼圖格式須為PNG，色彩模式設為RGB。</w:t>
      </w:r>
    </w:p>
    <w:p w:rsidR="00D647A6" w:rsidRPr="00644D3D" w:rsidRDefault="00D647A6" w:rsidP="00043CC9">
      <w:pPr>
        <w:pStyle w:val="a4"/>
        <w:numPr>
          <w:ilvl w:val="0"/>
          <w:numId w:val="6"/>
        </w:numPr>
        <w:snapToGrid w:val="0"/>
        <w:spacing w:line="340" w:lineRule="exact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靜態貼圖格式：每張圖片檔案須小於1MB、解析度設為72dpi以上、並將圖片進行去</w:t>
      </w:r>
      <w:r w:rsidRPr="00644D3D">
        <w:rPr>
          <w:rFonts w:ascii="標楷體" w:eastAsia="標楷體" w:hAnsi="標楷體"/>
        </w:rPr>
        <w:lastRenderedPageBreak/>
        <w:t>背透明處理。</w:t>
      </w:r>
    </w:p>
    <w:p w:rsidR="00D647A6" w:rsidRPr="00644D3D" w:rsidRDefault="00D647A6" w:rsidP="00043CC9">
      <w:pPr>
        <w:pStyle w:val="a4"/>
        <w:numPr>
          <w:ilvl w:val="0"/>
          <w:numId w:val="6"/>
        </w:numPr>
        <w:snapToGrid w:val="0"/>
        <w:spacing w:line="340" w:lineRule="exact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動態貼圖格式：每張圖片檔案須小於300KB、寬320px × 高270px</w:t>
      </w:r>
      <w:proofErr w:type="gramStart"/>
      <w:r w:rsidRPr="00644D3D">
        <w:rPr>
          <w:rFonts w:ascii="標楷體" w:eastAsia="標楷體" w:hAnsi="標楷體"/>
        </w:rPr>
        <w:t>以內，</w:t>
      </w:r>
      <w:proofErr w:type="gramEnd"/>
      <w:r w:rsidRPr="00644D3D">
        <w:rPr>
          <w:rFonts w:ascii="標楷體" w:eastAsia="標楷體" w:hAnsi="標楷體"/>
        </w:rPr>
        <w:t>並請為圖片進行去背透明處理</w:t>
      </w:r>
    </w:p>
    <w:p w:rsidR="00D647A6" w:rsidRPr="00644D3D" w:rsidRDefault="00D647A6" w:rsidP="00043CC9">
      <w:pPr>
        <w:pStyle w:val="a4"/>
        <w:numPr>
          <w:ilvl w:val="0"/>
          <w:numId w:val="5"/>
        </w:numPr>
        <w:snapToGrid w:val="0"/>
        <w:spacing w:line="340" w:lineRule="exact"/>
        <w:ind w:left="1134" w:hanging="424"/>
        <w:rPr>
          <w:rFonts w:ascii="標楷體" w:eastAsia="標楷體" w:hAnsi="標楷體"/>
        </w:rPr>
      </w:pPr>
      <w:proofErr w:type="gramStart"/>
      <w:r w:rsidRPr="00644D3D">
        <w:rPr>
          <w:rFonts w:ascii="標楷體" w:eastAsia="標楷體" w:hAnsi="標楷體"/>
          <w:u w:val="single"/>
        </w:rPr>
        <w:t>貼圖張數</w:t>
      </w:r>
      <w:proofErr w:type="gramEnd"/>
      <w:r w:rsidRPr="00644D3D">
        <w:rPr>
          <w:rFonts w:ascii="標楷體" w:eastAsia="標楷體" w:hAnsi="標楷體"/>
          <w:u w:val="single"/>
        </w:rPr>
        <w:t>8張</w:t>
      </w:r>
      <w:proofErr w:type="gramStart"/>
      <w:r w:rsidRPr="00644D3D">
        <w:rPr>
          <w:rFonts w:ascii="標楷體" w:eastAsia="標楷體" w:hAnsi="標楷體"/>
          <w:u w:val="single"/>
        </w:rPr>
        <w:t>（</w:t>
      </w:r>
      <w:proofErr w:type="gramEnd"/>
      <w:r w:rsidRPr="00644D3D">
        <w:rPr>
          <w:rFonts w:ascii="標楷體" w:eastAsia="標楷體" w:hAnsi="標楷體"/>
          <w:u w:val="single"/>
        </w:rPr>
        <w:t>請以01.png、02.png、…</w:t>
      </w:r>
      <w:proofErr w:type="gramStart"/>
      <w:r w:rsidRPr="00644D3D">
        <w:rPr>
          <w:rFonts w:ascii="標楷體" w:eastAsia="標楷體" w:hAnsi="標楷體"/>
          <w:u w:val="single"/>
        </w:rPr>
        <w:t>…</w:t>
      </w:r>
      <w:proofErr w:type="gramEnd"/>
      <w:r w:rsidRPr="00644D3D">
        <w:rPr>
          <w:rFonts w:ascii="標楷體" w:eastAsia="標楷體" w:hAnsi="標楷體"/>
          <w:u w:val="single"/>
        </w:rPr>
        <w:t>、08.png命名</w:t>
      </w:r>
      <w:proofErr w:type="gramStart"/>
      <w:r w:rsidRPr="00644D3D">
        <w:rPr>
          <w:rFonts w:ascii="標楷體" w:eastAsia="標楷體" w:hAnsi="標楷體"/>
          <w:u w:val="single"/>
        </w:rPr>
        <w:t>）</w:t>
      </w:r>
      <w:proofErr w:type="gramEnd"/>
      <w:r w:rsidRPr="00644D3D">
        <w:rPr>
          <w:rFonts w:ascii="標楷體" w:eastAsia="標楷體" w:hAnsi="標楷體"/>
        </w:rPr>
        <w:t>，另含</w:t>
      </w:r>
      <w:r w:rsidRPr="00644D3D">
        <w:rPr>
          <w:rFonts w:ascii="標楷體" w:eastAsia="標楷體" w:hAnsi="標楷體"/>
          <w:u w:val="single"/>
        </w:rPr>
        <w:t>主要圖片1張</w:t>
      </w:r>
      <w:proofErr w:type="gramStart"/>
      <w:r w:rsidRPr="00644D3D">
        <w:rPr>
          <w:rFonts w:ascii="標楷體" w:eastAsia="標楷體" w:hAnsi="標楷體"/>
          <w:u w:val="single"/>
        </w:rPr>
        <w:t>（</w:t>
      </w:r>
      <w:proofErr w:type="gramEnd"/>
      <w:r w:rsidRPr="00644D3D">
        <w:rPr>
          <w:rFonts w:ascii="標楷體" w:eastAsia="標楷體" w:hAnsi="標楷體"/>
          <w:u w:val="single"/>
        </w:rPr>
        <w:t>請以main.png命名</w:t>
      </w:r>
      <w:proofErr w:type="gramStart"/>
      <w:r w:rsidRPr="00644D3D">
        <w:rPr>
          <w:rFonts w:ascii="標楷體" w:eastAsia="標楷體" w:hAnsi="標楷體"/>
          <w:u w:val="single"/>
        </w:rPr>
        <w:t>）</w:t>
      </w:r>
      <w:proofErr w:type="gramEnd"/>
      <w:r w:rsidRPr="00644D3D">
        <w:rPr>
          <w:rFonts w:ascii="標楷體" w:eastAsia="標楷體" w:hAnsi="標楷體"/>
          <w:u w:val="single"/>
        </w:rPr>
        <w:t>及聊天室標籤圖片1張</w:t>
      </w:r>
      <w:proofErr w:type="gramStart"/>
      <w:r w:rsidRPr="00644D3D">
        <w:rPr>
          <w:rFonts w:ascii="標楷體" w:eastAsia="標楷體" w:hAnsi="標楷體"/>
          <w:u w:val="single"/>
        </w:rPr>
        <w:t>（</w:t>
      </w:r>
      <w:proofErr w:type="gramEnd"/>
      <w:r w:rsidRPr="00644D3D">
        <w:rPr>
          <w:rFonts w:ascii="標楷體" w:eastAsia="標楷體" w:hAnsi="標楷體"/>
          <w:u w:val="single"/>
        </w:rPr>
        <w:t>請以label.png命名</w:t>
      </w:r>
      <w:proofErr w:type="gramStart"/>
      <w:r w:rsidRPr="00644D3D">
        <w:rPr>
          <w:rFonts w:ascii="標楷體" w:eastAsia="標楷體" w:hAnsi="標楷體"/>
          <w:u w:val="single"/>
        </w:rPr>
        <w:t>）</w:t>
      </w:r>
      <w:proofErr w:type="gramEnd"/>
      <w:r w:rsidRPr="00644D3D">
        <w:rPr>
          <w:rFonts w:ascii="標楷體" w:eastAsia="標楷體" w:hAnsi="標楷體"/>
        </w:rPr>
        <w:t>。</w:t>
      </w:r>
    </w:p>
    <w:p w:rsidR="00D647A6" w:rsidRPr="00644D3D" w:rsidRDefault="00D647A6" w:rsidP="00043CC9">
      <w:pPr>
        <w:pStyle w:val="a4"/>
        <w:numPr>
          <w:ilvl w:val="0"/>
          <w:numId w:val="5"/>
        </w:numPr>
        <w:snapToGrid w:val="0"/>
        <w:spacing w:line="340" w:lineRule="exact"/>
        <w:ind w:left="1134" w:hanging="42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內容以本競賽所訂主題自由發揮，完成作品燒錄成</w:t>
      </w:r>
      <w:r w:rsidRPr="00644D3D">
        <w:rPr>
          <w:rFonts w:ascii="標楷體" w:eastAsia="標楷體" w:hAnsi="標楷體"/>
          <w:u w:val="single"/>
        </w:rPr>
        <w:t>光碟</w:t>
      </w:r>
      <w:r w:rsidRPr="00644D3D">
        <w:rPr>
          <w:rFonts w:ascii="標楷體" w:eastAsia="標楷體" w:hAnsi="標楷體"/>
        </w:rPr>
        <w:t>。</w:t>
      </w:r>
      <w:r w:rsidRPr="00644D3D">
        <w:rPr>
          <w:rFonts w:ascii="標楷體" w:eastAsia="標楷體" w:hAnsi="標楷體"/>
        </w:rPr>
        <w:br/>
        <w:t>貼圖製作格式請參考：</w:t>
      </w:r>
      <w:hyperlink r:id="rId5" w:history="1">
        <w:r w:rsidRPr="00644D3D">
          <w:rPr>
            <w:rFonts w:ascii="標楷體" w:eastAsia="標楷體" w:hAnsi="標楷體"/>
            <w:u w:val="single"/>
          </w:rPr>
          <w:t>https://creator.line.me/zh-hant/guideline/sticker/</w:t>
        </w:r>
      </w:hyperlink>
      <w:r w:rsidRPr="00644D3D">
        <w:rPr>
          <w:rFonts w:ascii="標楷體" w:eastAsia="標楷體" w:hAnsi="標楷體"/>
        </w:rPr>
        <w:t>。</w:t>
      </w:r>
    </w:p>
    <w:p w:rsidR="00D647A6" w:rsidRPr="00644D3D" w:rsidRDefault="00D647A6" w:rsidP="00043CC9">
      <w:pPr>
        <w:pStyle w:val="a4"/>
        <w:numPr>
          <w:ilvl w:val="1"/>
          <w:numId w:val="2"/>
        </w:numPr>
        <w:snapToGrid w:val="0"/>
        <w:spacing w:line="340" w:lineRule="exact"/>
        <w:ind w:left="993" w:right="-283" w:hanging="56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  <w:b/>
        </w:rPr>
        <w:t>繪本創作</w:t>
      </w:r>
    </w:p>
    <w:p w:rsidR="00D647A6" w:rsidRPr="00644D3D" w:rsidRDefault="00D647A6" w:rsidP="00043CC9">
      <w:pPr>
        <w:pStyle w:val="a4"/>
        <w:numPr>
          <w:ilvl w:val="0"/>
          <w:numId w:val="7"/>
        </w:numPr>
        <w:snapToGrid w:val="0"/>
        <w:spacing w:line="340" w:lineRule="exact"/>
        <w:ind w:left="113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作品規格：繪本作品為</w:t>
      </w:r>
      <w:r w:rsidRPr="00644D3D">
        <w:rPr>
          <w:rFonts w:ascii="標楷體" w:eastAsia="標楷體" w:hAnsi="標楷體"/>
          <w:u w:val="single"/>
        </w:rPr>
        <w:t>A4規格</w:t>
      </w:r>
      <w:r w:rsidRPr="00644D3D">
        <w:rPr>
          <w:rFonts w:ascii="標楷體" w:eastAsia="標楷體" w:hAnsi="標楷體"/>
        </w:rPr>
        <w:t>，內容以本競賽所訂主題自由發揮，繪本內頁以</w:t>
      </w:r>
      <w:r w:rsidRPr="00644D3D">
        <w:rPr>
          <w:rFonts w:ascii="標楷體" w:eastAsia="標楷體" w:hAnsi="標楷體"/>
          <w:u w:val="single"/>
        </w:rPr>
        <w:t>15～25頁</w:t>
      </w:r>
      <w:r w:rsidRPr="00644D3D">
        <w:rPr>
          <w:rFonts w:ascii="標楷體" w:eastAsia="標楷體" w:hAnsi="標楷體"/>
        </w:rPr>
        <w:t>為限，另須製作封面及封底並裝訂成冊。</w:t>
      </w:r>
    </w:p>
    <w:p w:rsidR="00D647A6" w:rsidRPr="00644D3D" w:rsidRDefault="00D647A6" w:rsidP="00043CC9">
      <w:pPr>
        <w:pStyle w:val="a4"/>
        <w:numPr>
          <w:ilvl w:val="0"/>
          <w:numId w:val="7"/>
        </w:numPr>
        <w:snapToGrid w:val="0"/>
        <w:spacing w:line="340" w:lineRule="exact"/>
        <w:ind w:left="113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  <w:u w:val="single"/>
        </w:rPr>
        <w:t>作者及</w:t>
      </w:r>
      <w:proofErr w:type="gramStart"/>
      <w:r w:rsidRPr="00644D3D">
        <w:rPr>
          <w:rFonts w:ascii="標楷體" w:eastAsia="標楷體" w:hAnsi="標楷體"/>
          <w:u w:val="single"/>
        </w:rPr>
        <w:t>校名請書寫</w:t>
      </w:r>
      <w:proofErr w:type="gramEnd"/>
      <w:r w:rsidRPr="00644D3D">
        <w:rPr>
          <w:rFonts w:ascii="標楷體" w:eastAsia="標楷體" w:hAnsi="標楷體"/>
          <w:u w:val="single"/>
        </w:rPr>
        <w:t>於封底內頁</w:t>
      </w:r>
      <w:r w:rsidRPr="00644D3D">
        <w:rPr>
          <w:rFonts w:ascii="標楷體" w:eastAsia="標楷體" w:hAnsi="標楷體"/>
        </w:rPr>
        <w:t>，切勿呈現於封面及封面之內頁，不符規格之參賽作品不列入評分。</w:t>
      </w:r>
    </w:p>
    <w:p w:rsidR="00D647A6" w:rsidRPr="00644D3D" w:rsidRDefault="00D647A6" w:rsidP="00043CC9">
      <w:pPr>
        <w:pStyle w:val="a4"/>
        <w:numPr>
          <w:ilvl w:val="1"/>
          <w:numId w:val="2"/>
        </w:numPr>
        <w:snapToGrid w:val="0"/>
        <w:spacing w:line="340" w:lineRule="exact"/>
        <w:ind w:left="993" w:right="-283" w:hanging="56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  <w:b/>
        </w:rPr>
        <w:t>四格漫畫暨創意海報設計</w:t>
      </w:r>
    </w:p>
    <w:p w:rsidR="00D647A6" w:rsidRPr="00644D3D" w:rsidRDefault="00D647A6" w:rsidP="00043CC9">
      <w:pPr>
        <w:pStyle w:val="a4"/>
        <w:numPr>
          <w:ilvl w:val="0"/>
          <w:numId w:val="8"/>
        </w:numPr>
        <w:snapToGrid w:val="0"/>
        <w:spacing w:line="340" w:lineRule="exact"/>
        <w:ind w:left="113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四格漫畫：作品大小以</w:t>
      </w:r>
      <w:r w:rsidRPr="00644D3D">
        <w:rPr>
          <w:rFonts w:ascii="標楷體" w:eastAsia="標楷體" w:hAnsi="標楷體"/>
          <w:u w:val="single"/>
        </w:rPr>
        <w:t>四開圖畫紙為限</w:t>
      </w:r>
      <w:r w:rsidRPr="00644D3D">
        <w:rPr>
          <w:rFonts w:ascii="標楷體" w:eastAsia="標楷體" w:hAnsi="標楷體"/>
        </w:rPr>
        <w:t>，內容以本競賽所訂主題自由發揮。</w:t>
      </w:r>
    </w:p>
    <w:p w:rsidR="00D647A6" w:rsidRPr="00644D3D" w:rsidRDefault="00D647A6" w:rsidP="00043CC9">
      <w:pPr>
        <w:pStyle w:val="a4"/>
        <w:numPr>
          <w:ilvl w:val="0"/>
          <w:numId w:val="8"/>
        </w:numPr>
        <w:snapToGrid w:val="0"/>
        <w:spacing w:line="340" w:lineRule="exact"/>
        <w:ind w:left="113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創意海報設計：作品大小以</w:t>
      </w:r>
      <w:r w:rsidRPr="00644D3D">
        <w:rPr>
          <w:rFonts w:ascii="標楷體" w:eastAsia="標楷體" w:hAnsi="標楷體"/>
          <w:u w:val="single"/>
        </w:rPr>
        <w:t>四開圖畫紙為限</w:t>
      </w:r>
      <w:r w:rsidRPr="00644D3D">
        <w:rPr>
          <w:rFonts w:ascii="標楷體" w:eastAsia="標楷體" w:hAnsi="標楷體"/>
        </w:rPr>
        <w:t>，立體或平面形式不拘，內容以本競賽所訂主題自由發揮。</w:t>
      </w:r>
    </w:p>
    <w:p w:rsidR="00D647A6" w:rsidRPr="00644D3D" w:rsidRDefault="00D647A6" w:rsidP="00043CC9">
      <w:pPr>
        <w:pStyle w:val="a4"/>
        <w:numPr>
          <w:ilvl w:val="0"/>
          <w:numId w:val="8"/>
        </w:numPr>
        <w:snapToGrid w:val="0"/>
        <w:spacing w:line="340" w:lineRule="exact"/>
        <w:ind w:left="1134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作品一律</w:t>
      </w:r>
      <w:r w:rsidRPr="00644D3D">
        <w:rPr>
          <w:rFonts w:ascii="標楷體" w:eastAsia="標楷體" w:hAnsi="標楷體"/>
          <w:u w:val="single"/>
        </w:rPr>
        <w:t>不得裱裝</w:t>
      </w:r>
      <w:r w:rsidRPr="00644D3D">
        <w:rPr>
          <w:rFonts w:ascii="標楷體" w:eastAsia="標楷體" w:hAnsi="標楷體"/>
        </w:rPr>
        <w:t>，送</w:t>
      </w:r>
      <w:proofErr w:type="gramStart"/>
      <w:r w:rsidRPr="00644D3D">
        <w:rPr>
          <w:rFonts w:ascii="標楷體" w:eastAsia="標楷體" w:hAnsi="標楷體"/>
        </w:rPr>
        <w:t>件單請貼</w:t>
      </w:r>
      <w:proofErr w:type="gramEnd"/>
      <w:r w:rsidRPr="00644D3D">
        <w:rPr>
          <w:rFonts w:ascii="標楷體" w:eastAsia="標楷體" w:hAnsi="標楷體"/>
        </w:rPr>
        <w:t>於作品背面</w:t>
      </w:r>
      <w:r w:rsidRPr="00644D3D">
        <w:rPr>
          <w:rFonts w:ascii="標楷體" w:eastAsia="標楷體" w:hAnsi="標楷體"/>
          <w:u w:val="single"/>
        </w:rPr>
        <w:t>左下角</w:t>
      </w:r>
      <w:r w:rsidRPr="00644D3D">
        <w:rPr>
          <w:rFonts w:ascii="標楷體" w:eastAsia="標楷體" w:hAnsi="標楷體"/>
        </w:rPr>
        <w:t>。</w:t>
      </w:r>
    </w:p>
    <w:p w:rsidR="00D647A6" w:rsidRPr="00644D3D" w:rsidRDefault="00D647A6" w:rsidP="00043CC9">
      <w:pPr>
        <w:numPr>
          <w:ilvl w:val="0"/>
          <w:numId w:val="1"/>
        </w:numPr>
        <w:tabs>
          <w:tab w:val="left" w:pos="480"/>
        </w:tabs>
        <w:snapToGrid w:val="0"/>
        <w:spacing w:beforeLines="50" w:before="183" w:afterLines="50" w:after="183" w:line="340" w:lineRule="exact"/>
        <w:ind w:left="1202" w:hanging="1202"/>
        <w:rPr>
          <w:rFonts w:ascii="標楷體" w:eastAsia="標楷體" w:hAnsi="標楷體"/>
          <w:b/>
          <w:sz w:val="28"/>
          <w:szCs w:val="28"/>
        </w:rPr>
      </w:pPr>
      <w:r w:rsidRPr="00644D3D">
        <w:rPr>
          <w:rFonts w:ascii="標楷體" w:eastAsia="標楷體" w:hAnsi="標楷體"/>
          <w:b/>
          <w:sz w:val="28"/>
          <w:szCs w:val="28"/>
        </w:rPr>
        <w:t>報名日期：</w:t>
      </w:r>
      <w:r w:rsidRPr="00644D3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自即日</w:t>
      </w:r>
      <w:r w:rsidRPr="00644D3D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起至</w:t>
      </w:r>
      <w:r w:rsidRPr="00644D3D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04</w:t>
      </w:r>
      <w:r w:rsidRPr="00644D3D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月</w:t>
      </w:r>
      <w:r w:rsidRPr="00644D3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2</w:t>
      </w:r>
      <w:r w:rsidRPr="00644D3D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9</w:t>
      </w:r>
      <w:r w:rsidRPr="00644D3D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日（星期</w:t>
      </w:r>
      <w:r w:rsidRPr="00644D3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二</w:t>
      </w:r>
      <w:r w:rsidRPr="00644D3D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  <w:shd w:val="clear" w:color="auto" w:fill="FFFFFF"/>
        </w:rPr>
        <w:t>）</w:t>
      </w:r>
      <w:r w:rsidRPr="00644D3D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下午4時</w:t>
      </w:r>
      <w:r w:rsidRPr="00644D3D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截止。</w:t>
      </w:r>
    </w:p>
    <w:p w:rsidR="00D647A6" w:rsidRPr="00644D3D" w:rsidRDefault="00D647A6" w:rsidP="00043CC9">
      <w:pPr>
        <w:numPr>
          <w:ilvl w:val="0"/>
          <w:numId w:val="1"/>
        </w:numPr>
        <w:tabs>
          <w:tab w:val="left" w:pos="851"/>
        </w:tabs>
        <w:snapToGrid w:val="0"/>
        <w:spacing w:beforeLines="50" w:before="183" w:afterLines="50" w:after="183" w:line="340" w:lineRule="exact"/>
        <w:ind w:left="1202" w:hanging="1202"/>
        <w:rPr>
          <w:rFonts w:ascii="標楷體" w:eastAsia="標楷體" w:hAnsi="標楷體"/>
          <w:b/>
          <w:sz w:val="28"/>
          <w:szCs w:val="28"/>
        </w:rPr>
      </w:pPr>
      <w:r w:rsidRPr="00644D3D">
        <w:rPr>
          <w:rFonts w:ascii="標楷體" w:eastAsia="標楷體" w:hAnsi="標楷體"/>
          <w:b/>
          <w:sz w:val="28"/>
          <w:szCs w:val="28"/>
        </w:rPr>
        <w:t>獎懲</w:t>
      </w:r>
    </w:p>
    <w:p w:rsidR="00D647A6" w:rsidRPr="00644D3D" w:rsidRDefault="00D647A6" w:rsidP="00043CC9">
      <w:pPr>
        <w:numPr>
          <w:ilvl w:val="1"/>
          <w:numId w:val="1"/>
        </w:numPr>
        <w:tabs>
          <w:tab w:val="left" w:pos="-9709"/>
        </w:tabs>
        <w:snapToGrid w:val="0"/>
        <w:spacing w:line="340" w:lineRule="exact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頒獎</w:t>
      </w:r>
      <w:proofErr w:type="gramStart"/>
      <w:r w:rsidRPr="00644D3D">
        <w:rPr>
          <w:rFonts w:ascii="標楷體" w:eastAsia="標楷體" w:hAnsi="標楷體"/>
        </w:rPr>
        <w:t>日期謹訂於</w:t>
      </w:r>
      <w:proofErr w:type="gramEnd"/>
      <w:r w:rsidRPr="00644D3D">
        <w:rPr>
          <w:rFonts w:ascii="標楷體" w:eastAsia="標楷體" w:hAnsi="標楷體"/>
          <w:color w:val="FF0000"/>
        </w:rPr>
        <w:t>11</w:t>
      </w:r>
      <w:r w:rsidRPr="00644D3D">
        <w:rPr>
          <w:rFonts w:ascii="標楷體" w:eastAsia="標楷體" w:hAnsi="標楷體" w:hint="eastAsia"/>
          <w:color w:val="FF0000"/>
        </w:rPr>
        <w:t>4</w:t>
      </w:r>
      <w:r w:rsidRPr="00644D3D">
        <w:rPr>
          <w:rFonts w:ascii="標楷體" w:eastAsia="標楷體" w:hAnsi="標楷體"/>
          <w:color w:val="FF0000"/>
        </w:rPr>
        <w:t>年6月1</w:t>
      </w:r>
      <w:r w:rsidRPr="00644D3D">
        <w:rPr>
          <w:rFonts w:ascii="標楷體" w:eastAsia="標楷體" w:hAnsi="標楷體" w:hint="eastAsia"/>
          <w:color w:val="FF0000"/>
        </w:rPr>
        <w:t>3</w:t>
      </w:r>
      <w:r w:rsidRPr="00644D3D">
        <w:rPr>
          <w:rFonts w:ascii="標楷體" w:eastAsia="標楷體" w:hAnsi="標楷體"/>
          <w:color w:val="FF0000"/>
        </w:rPr>
        <w:t>日(星期五)</w:t>
      </w:r>
      <w:r w:rsidRPr="00644D3D">
        <w:rPr>
          <w:rFonts w:ascii="標楷體" w:eastAsia="標楷體" w:hAnsi="標楷體"/>
        </w:rPr>
        <w:t>9時30分至11時30分假勝利國小4樓視聽中心辦理(高雄市左營區南屏路1號)，獲獎師生頒發本局獎狀1紙。</w:t>
      </w:r>
    </w:p>
    <w:p w:rsidR="00D647A6" w:rsidRPr="00644D3D" w:rsidRDefault="00D647A6" w:rsidP="00043CC9">
      <w:pPr>
        <w:numPr>
          <w:ilvl w:val="1"/>
          <w:numId w:val="1"/>
        </w:numPr>
        <w:tabs>
          <w:tab w:val="left" w:pos="-9709"/>
        </w:tabs>
        <w:snapToGrid w:val="0"/>
        <w:spacing w:line="340" w:lineRule="exact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各組經評定甲等以上之作品獲贈優勝獎金</w:t>
      </w:r>
    </w:p>
    <w:p w:rsidR="00D647A6" w:rsidRPr="00644D3D" w:rsidRDefault="00D647A6" w:rsidP="00043CC9">
      <w:pPr>
        <w:snapToGrid w:val="0"/>
        <w:spacing w:line="340" w:lineRule="exact"/>
        <w:ind w:left="991" w:hanging="42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(</w:t>
      </w:r>
      <w:proofErr w:type="gramStart"/>
      <w:r w:rsidRPr="00644D3D">
        <w:rPr>
          <w:rFonts w:ascii="標楷體" w:eastAsia="標楷體" w:hAnsi="標楷體"/>
        </w:rPr>
        <w:t>一</w:t>
      </w:r>
      <w:proofErr w:type="gramEnd"/>
      <w:r w:rsidRPr="00644D3D">
        <w:rPr>
          <w:rFonts w:ascii="標楷體" w:eastAsia="標楷體" w:hAnsi="標楷體"/>
        </w:rPr>
        <w:t>) 創意廣告影片：特優6,000元、優等5,000元、甲等3,000元。</w:t>
      </w:r>
    </w:p>
    <w:p w:rsidR="00D647A6" w:rsidRPr="00644D3D" w:rsidRDefault="00D647A6" w:rsidP="00043CC9">
      <w:pPr>
        <w:snapToGrid w:val="0"/>
        <w:spacing w:line="340" w:lineRule="exact"/>
        <w:ind w:left="991" w:hanging="427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(二)LINE貼圖設計、繪本創作、四格漫畫暨創意海報設計：特優3,000元、優等2,000元、甲等1,000元。</w:t>
      </w:r>
    </w:p>
    <w:p w:rsidR="00D647A6" w:rsidRPr="00644D3D" w:rsidRDefault="00D647A6" w:rsidP="00043CC9">
      <w:pPr>
        <w:numPr>
          <w:ilvl w:val="0"/>
          <w:numId w:val="1"/>
        </w:numPr>
        <w:tabs>
          <w:tab w:val="left" w:pos="851"/>
        </w:tabs>
        <w:snapToGrid w:val="0"/>
        <w:spacing w:beforeLines="50" w:before="183" w:afterLines="50" w:after="183" w:line="340" w:lineRule="exact"/>
        <w:ind w:left="1202" w:hanging="1202"/>
        <w:rPr>
          <w:rFonts w:ascii="標楷體" w:eastAsia="標楷體" w:hAnsi="標楷體"/>
          <w:b/>
          <w:sz w:val="28"/>
          <w:szCs w:val="28"/>
        </w:rPr>
      </w:pPr>
      <w:r w:rsidRPr="00644D3D">
        <w:rPr>
          <w:rFonts w:ascii="標楷體" w:eastAsia="標楷體" w:hAnsi="標楷體"/>
          <w:b/>
          <w:sz w:val="28"/>
          <w:szCs w:val="28"/>
        </w:rPr>
        <w:t>附則</w:t>
      </w:r>
    </w:p>
    <w:p w:rsidR="00D647A6" w:rsidRPr="00644D3D" w:rsidRDefault="00D647A6" w:rsidP="00043CC9">
      <w:pPr>
        <w:numPr>
          <w:ilvl w:val="0"/>
          <w:numId w:val="12"/>
        </w:numPr>
        <w:snapToGrid w:val="0"/>
        <w:spacing w:line="340" w:lineRule="exact"/>
        <w:ind w:left="993" w:hanging="510"/>
        <w:rPr>
          <w:rFonts w:ascii="標楷體" w:eastAsia="標楷體" w:hAnsi="標楷體"/>
        </w:rPr>
      </w:pPr>
      <w:proofErr w:type="gramStart"/>
      <w:r w:rsidRPr="00644D3D">
        <w:rPr>
          <w:rFonts w:ascii="標楷體" w:eastAsia="標楷體" w:hAnsi="標楷體"/>
        </w:rPr>
        <w:t>凡評列</w:t>
      </w:r>
      <w:proofErr w:type="gramEnd"/>
      <w:r w:rsidRPr="00644D3D">
        <w:rPr>
          <w:rFonts w:ascii="標楷體" w:eastAsia="標楷體" w:hAnsi="標楷體"/>
        </w:rPr>
        <w:t>甲等以上獲獎作品，參賽者應無償授權予高雄市政府教育局，在教育推廣目的範圍內，以實體與數位方式進行重製、改作、編印專輯、公開於網頁等相關利用方式，且</w:t>
      </w:r>
      <w:proofErr w:type="gramStart"/>
      <w:r w:rsidRPr="00644D3D">
        <w:rPr>
          <w:rFonts w:ascii="標楷體" w:eastAsia="標楷體" w:hAnsi="標楷體"/>
        </w:rPr>
        <w:t>不</w:t>
      </w:r>
      <w:proofErr w:type="gramEnd"/>
      <w:r w:rsidRPr="00644D3D">
        <w:rPr>
          <w:rFonts w:ascii="標楷體" w:eastAsia="標楷體" w:hAnsi="標楷體"/>
        </w:rPr>
        <w:t>另支酬勞予作者。</w:t>
      </w:r>
      <w:r w:rsidRPr="00644D3D">
        <w:rPr>
          <w:rFonts w:ascii="標楷體" w:eastAsia="標楷體" w:hAnsi="標楷體" w:hint="eastAsia"/>
        </w:rPr>
        <w:t>各</w:t>
      </w:r>
      <w:r w:rsidRPr="00644D3D">
        <w:rPr>
          <w:rFonts w:ascii="標楷體" w:eastAsia="標楷體" w:hAnsi="標楷體"/>
        </w:rPr>
        <w:t>年度得獎作品網址：https://affairs.kh.edu.tw/5544。</w:t>
      </w:r>
    </w:p>
    <w:p w:rsidR="00D647A6" w:rsidRPr="00644D3D" w:rsidRDefault="00D647A6" w:rsidP="00043CC9">
      <w:pPr>
        <w:numPr>
          <w:ilvl w:val="0"/>
          <w:numId w:val="12"/>
        </w:numPr>
        <w:snapToGrid w:val="0"/>
        <w:spacing w:line="340" w:lineRule="exact"/>
        <w:ind w:left="993" w:hanging="510"/>
        <w:rPr>
          <w:rFonts w:ascii="標楷體" w:eastAsia="標楷體" w:hAnsi="標楷體"/>
        </w:rPr>
      </w:pPr>
      <w:r w:rsidRPr="00644D3D">
        <w:rPr>
          <w:rFonts w:ascii="標楷體" w:eastAsia="標楷體" w:hAnsi="標楷體"/>
        </w:rPr>
        <w:t>LINE貼圖設計之作品，無論獲獎與否，原創者保有自行運用之相關權利。</w:t>
      </w:r>
    </w:p>
    <w:p w:rsidR="00D647A6" w:rsidRPr="00644D3D" w:rsidRDefault="00D647A6" w:rsidP="00043CC9">
      <w:pPr>
        <w:numPr>
          <w:ilvl w:val="0"/>
          <w:numId w:val="12"/>
        </w:numPr>
        <w:snapToGrid w:val="0"/>
        <w:spacing w:line="340" w:lineRule="exact"/>
        <w:ind w:left="993" w:hanging="510"/>
        <w:rPr>
          <w:rFonts w:ascii="標楷體" w:eastAsia="標楷體" w:hAnsi="標楷體"/>
          <w:color w:val="000000" w:themeColor="text1"/>
        </w:rPr>
      </w:pPr>
      <w:r w:rsidRPr="00644D3D">
        <w:rPr>
          <w:rFonts w:ascii="標楷體" w:eastAsia="標楷體" w:hAnsi="標楷體" w:hint="eastAsia"/>
          <w:color w:val="000000" w:themeColor="text1"/>
        </w:rPr>
        <w:t>本比賽</w:t>
      </w:r>
      <w:proofErr w:type="gramStart"/>
      <w:r w:rsidRPr="00644D3D">
        <w:rPr>
          <w:rFonts w:ascii="標楷體" w:eastAsia="標楷體" w:hAnsi="標楷體" w:hint="eastAsia"/>
          <w:color w:val="000000" w:themeColor="text1"/>
        </w:rPr>
        <w:t>首重原創</w:t>
      </w:r>
      <w:proofErr w:type="gramEnd"/>
      <w:r w:rsidRPr="00644D3D">
        <w:rPr>
          <w:rFonts w:ascii="標楷體" w:eastAsia="標楷體" w:hAnsi="標楷體" w:hint="eastAsia"/>
          <w:color w:val="000000" w:themeColor="text1"/>
        </w:rPr>
        <w:t>性及獨特性，參賽作品應為學生之個人創作，非著作權保護之著作(如AI人工智慧生成作品)不得參賽。</w:t>
      </w:r>
      <w:bookmarkStart w:id="0" w:name="_GoBack"/>
      <w:bookmarkEnd w:id="0"/>
    </w:p>
    <w:sectPr w:rsidR="00D647A6" w:rsidRPr="00644D3D" w:rsidSect="001644B5">
      <w:pgSz w:w="11906" w:h="16838"/>
      <w:pgMar w:top="851" w:right="851" w:bottom="851" w:left="851" w:header="720" w:footer="720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6F9"/>
    <w:multiLevelType w:val="multilevel"/>
    <w:tmpl w:val="5E46040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95019"/>
    <w:multiLevelType w:val="multilevel"/>
    <w:tmpl w:val="2202050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ED831B8"/>
    <w:multiLevelType w:val="multilevel"/>
    <w:tmpl w:val="224AB252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E0B63"/>
    <w:multiLevelType w:val="multilevel"/>
    <w:tmpl w:val="0B4E1102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205" w:hanging="725"/>
      </w:pPr>
      <w:rPr>
        <w:b w:val="0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b w:val="0"/>
      </w:rPr>
    </w:lvl>
    <w:lvl w:ilvl="3">
      <w:start w:val="1"/>
      <w:numFmt w:val="decimal"/>
      <w:lvlText w:val="（%4）"/>
      <w:lvlJc w:val="left"/>
      <w:pPr>
        <w:ind w:left="2160" w:hanging="720"/>
      </w:pPr>
      <w:rPr>
        <w:rFonts w:ascii="新細明體" w:eastAsia="新細明體" w:hAnsi="新細明體" w:cs="Times New Roman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33DA1"/>
    <w:multiLevelType w:val="multilevel"/>
    <w:tmpl w:val="0912704A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205" w:hanging="725"/>
      </w:pPr>
      <w:rPr>
        <w:b w:val="0"/>
      </w:rPr>
    </w:lvl>
    <w:lvl w:ilvl="2">
      <w:start w:val="1"/>
      <w:numFmt w:val="taiwaneseCountingThousand"/>
      <w:lvlText w:val="(%3)"/>
      <w:lvlJc w:val="left"/>
      <w:pPr>
        <w:ind w:left="1320" w:hanging="360"/>
      </w:pPr>
      <w:rPr>
        <w:b w:val="0"/>
      </w:rPr>
    </w:lvl>
    <w:lvl w:ilvl="3">
      <w:start w:val="1"/>
      <w:numFmt w:val="decimal"/>
      <w:lvlText w:val="（%4）"/>
      <w:lvlJc w:val="left"/>
      <w:pPr>
        <w:ind w:left="2160" w:hanging="720"/>
      </w:pPr>
      <w:rPr>
        <w:rFonts w:ascii="新細明體" w:eastAsia="新細明體" w:hAnsi="新細明體" w:cs="Times New Roman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446DE"/>
    <w:multiLevelType w:val="multilevel"/>
    <w:tmpl w:val="F886AEE4"/>
    <w:lvl w:ilvl="0">
      <w:start w:val="1"/>
      <w:numFmt w:val="taiwaneseCountingThousand"/>
      <w:lvlText w:val="%1、"/>
      <w:lvlJc w:val="left"/>
      <w:pPr>
        <w:ind w:left="1208" w:hanging="725"/>
      </w:pPr>
    </w:lvl>
    <w:lvl w:ilvl="1">
      <w:start w:val="1"/>
      <w:numFmt w:val="ideographTraditional"/>
      <w:lvlText w:val="%2、"/>
      <w:lvlJc w:val="left"/>
      <w:pPr>
        <w:ind w:left="1443" w:hanging="480"/>
      </w:pPr>
    </w:lvl>
    <w:lvl w:ilvl="2">
      <w:start w:val="1"/>
      <w:numFmt w:val="lowerRoman"/>
      <w:lvlText w:val="%3."/>
      <w:lvlJc w:val="right"/>
      <w:pPr>
        <w:ind w:left="1923" w:hanging="480"/>
      </w:pPr>
    </w:lvl>
    <w:lvl w:ilvl="3">
      <w:start w:val="1"/>
      <w:numFmt w:val="decimal"/>
      <w:lvlText w:val="%4."/>
      <w:lvlJc w:val="left"/>
      <w:pPr>
        <w:ind w:left="2403" w:hanging="480"/>
      </w:pPr>
    </w:lvl>
    <w:lvl w:ilvl="4">
      <w:start w:val="1"/>
      <w:numFmt w:val="ideographTraditional"/>
      <w:lvlText w:val="%5、"/>
      <w:lvlJc w:val="left"/>
      <w:pPr>
        <w:ind w:left="2883" w:hanging="480"/>
      </w:pPr>
    </w:lvl>
    <w:lvl w:ilvl="5">
      <w:start w:val="1"/>
      <w:numFmt w:val="lowerRoman"/>
      <w:lvlText w:val="%6."/>
      <w:lvlJc w:val="right"/>
      <w:pPr>
        <w:ind w:left="3363" w:hanging="480"/>
      </w:pPr>
    </w:lvl>
    <w:lvl w:ilvl="6">
      <w:start w:val="1"/>
      <w:numFmt w:val="decimal"/>
      <w:lvlText w:val="%7."/>
      <w:lvlJc w:val="left"/>
      <w:pPr>
        <w:ind w:left="3843" w:hanging="480"/>
      </w:pPr>
    </w:lvl>
    <w:lvl w:ilvl="7">
      <w:start w:val="1"/>
      <w:numFmt w:val="ideographTraditional"/>
      <w:lvlText w:val="%8、"/>
      <w:lvlJc w:val="left"/>
      <w:pPr>
        <w:ind w:left="4323" w:hanging="480"/>
      </w:pPr>
    </w:lvl>
    <w:lvl w:ilvl="8">
      <w:start w:val="1"/>
      <w:numFmt w:val="lowerRoman"/>
      <w:lvlText w:val="%9."/>
      <w:lvlJc w:val="right"/>
      <w:pPr>
        <w:ind w:left="4803" w:hanging="480"/>
      </w:pPr>
    </w:lvl>
  </w:abstractNum>
  <w:abstractNum w:abstractNumId="6" w15:restartNumberingAfterBreak="0">
    <w:nsid w:val="21834F1C"/>
    <w:multiLevelType w:val="multilevel"/>
    <w:tmpl w:val="44F0116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2285" w:hanging="725"/>
      </w:pPr>
      <w:rPr>
        <w:b w:val="0"/>
      </w:rPr>
    </w:lvl>
    <w:lvl w:ilvl="2">
      <w:start w:val="1"/>
      <w:numFmt w:val="taiwaneseCountingThousand"/>
      <w:lvlText w:val="(%3)"/>
      <w:lvlJc w:val="left"/>
      <w:pPr>
        <w:ind w:left="132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160" w:hanging="720"/>
      </w:pPr>
      <w:rPr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7C1A29"/>
    <w:multiLevelType w:val="multilevel"/>
    <w:tmpl w:val="9B8A87B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B5718C"/>
    <w:multiLevelType w:val="multilevel"/>
    <w:tmpl w:val="9F389AA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834E02"/>
    <w:multiLevelType w:val="multilevel"/>
    <w:tmpl w:val="BF7C6C56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205" w:hanging="725"/>
      </w:pPr>
      <w:rPr>
        <w:b w:val="0"/>
      </w:rPr>
    </w:lvl>
    <w:lvl w:ilvl="2">
      <w:start w:val="1"/>
      <w:numFmt w:val="decimal"/>
      <w:lvlText w:val="%3."/>
      <w:lvlJc w:val="left"/>
      <w:pPr>
        <w:ind w:left="1320" w:hanging="360"/>
      </w:pPr>
      <w:rPr>
        <w:b/>
      </w:rPr>
    </w:lvl>
    <w:lvl w:ilvl="3">
      <w:start w:val="1"/>
      <w:numFmt w:val="decimal"/>
      <w:lvlText w:val="（%4）"/>
      <w:lvlJc w:val="left"/>
      <w:pPr>
        <w:ind w:left="2160" w:hanging="720"/>
      </w:pPr>
      <w:rPr>
        <w:rFonts w:ascii="新細明體" w:eastAsia="新細明體" w:hAnsi="新細明體" w:cs="Times New Roman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1F2E58"/>
    <w:multiLevelType w:val="multilevel"/>
    <w:tmpl w:val="476A0A5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6636FA"/>
    <w:multiLevelType w:val="multilevel"/>
    <w:tmpl w:val="B43CF6C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A6"/>
    <w:rsid w:val="000153E8"/>
    <w:rsid w:val="00043CC9"/>
    <w:rsid w:val="001644B5"/>
    <w:rsid w:val="00383627"/>
    <w:rsid w:val="00601FDD"/>
    <w:rsid w:val="00644D3D"/>
    <w:rsid w:val="00802656"/>
    <w:rsid w:val="00D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953F"/>
  <w15:chartTrackingRefBased/>
  <w15:docId w15:val="{45B239BC-D8B6-4923-88BA-9B29ED97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47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47A6"/>
    <w:rPr>
      <w:color w:val="0000FF"/>
      <w:u w:val="single"/>
    </w:rPr>
  </w:style>
  <w:style w:type="paragraph" w:styleId="a4">
    <w:name w:val="List Paragraph"/>
    <w:basedOn w:val="a"/>
    <w:rsid w:val="00D647A6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647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5">
    <w:name w:val="Plain Text"/>
    <w:basedOn w:val="a"/>
    <w:link w:val="a6"/>
    <w:unhideWhenUsed/>
    <w:rsid w:val="00D647A6"/>
    <w:pPr>
      <w:suppressAutoHyphens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D647A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or.line.me/zh-hant/guideline/stick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2025-03-20T01:49:00Z</dcterms:created>
  <dcterms:modified xsi:type="dcterms:W3CDTF">2025-03-20T01:59:00Z</dcterms:modified>
</cp:coreProperties>
</file>